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D04BD" w14:textId="77777777" w:rsidR="009B005C" w:rsidRDefault="009B005C" w:rsidP="00CF027A">
      <w:pPr>
        <w:spacing w:before="40" w:after="40" w:line="259" w:lineRule="auto"/>
        <w:jc w:val="center"/>
        <w:rPr>
          <w:rFonts w:ascii="Garamond" w:hAnsi="Garamond" w:cs="Calibri"/>
          <w:b/>
          <w:bCs/>
          <w:smallCaps/>
          <w:color w:val="006EB2"/>
          <w:sz w:val="24"/>
          <w:szCs w:val="24"/>
        </w:rPr>
      </w:pPr>
    </w:p>
    <w:p w14:paraId="218B79EA" w14:textId="77777777" w:rsidR="00C82649" w:rsidRDefault="00C82649" w:rsidP="00CF027A">
      <w:pPr>
        <w:spacing w:before="40" w:after="40" w:line="259" w:lineRule="auto"/>
        <w:jc w:val="center"/>
        <w:rPr>
          <w:rFonts w:ascii="Garamond" w:hAnsi="Garamond" w:cs="Calibri"/>
          <w:b/>
          <w:bCs/>
          <w:smallCaps/>
          <w:color w:val="006EB2"/>
          <w:sz w:val="24"/>
          <w:szCs w:val="24"/>
        </w:rPr>
      </w:pPr>
    </w:p>
    <w:p w14:paraId="7ED0C2C5" w14:textId="77777777" w:rsidR="00966B68" w:rsidRDefault="00966B68" w:rsidP="00966B68">
      <w:pPr>
        <w:spacing w:before="40" w:after="40" w:line="259" w:lineRule="auto"/>
        <w:jc w:val="left"/>
        <w:rPr>
          <w:rFonts w:ascii="Garamond" w:eastAsia="Times New Roman" w:hAnsi="Garamond" w:cs="Calibri"/>
          <w:b/>
          <w:bCs/>
          <w:sz w:val="14"/>
          <w:szCs w:val="32"/>
          <w:lang w:eastAsia="hu-HU"/>
        </w:rPr>
      </w:pPr>
    </w:p>
    <w:p w14:paraId="29CD0BAF" w14:textId="77777777" w:rsidR="00C770E3" w:rsidRDefault="00C770E3" w:rsidP="00966B68">
      <w:pPr>
        <w:spacing w:before="40" w:after="40" w:line="259" w:lineRule="auto"/>
        <w:jc w:val="left"/>
        <w:rPr>
          <w:rFonts w:ascii="Garamond" w:eastAsia="Times New Roman" w:hAnsi="Garamond" w:cs="Calibri"/>
          <w:b/>
          <w:bCs/>
          <w:sz w:val="14"/>
          <w:szCs w:val="32"/>
          <w:lang w:eastAsia="hu-HU"/>
        </w:rPr>
      </w:pPr>
    </w:p>
    <w:p w14:paraId="3A4605D3" w14:textId="77777777" w:rsidR="00C770E3" w:rsidRDefault="00C770E3" w:rsidP="00966B68">
      <w:pPr>
        <w:spacing w:before="40" w:after="40" w:line="259" w:lineRule="auto"/>
        <w:jc w:val="left"/>
        <w:rPr>
          <w:rFonts w:ascii="Garamond" w:eastAsia="Times New Roman" w:hAnsi="Garamond" w:cs="Calibri"/>
          <w:b/>
          <w:bCs/>
          <w:sz w:val="14"/>
          <w:szCs w:val="32"/>
          <w:lang w:eastAsia="hu-HU"/>
        </w:rPr>
      </w:pPr>
    </w:p>
    <w:p w14:paraId="2B5A53E8" w14:textId="77777777" w:rsidR="00AD123B" w:rsidRPr="00CF027A" w:rsidRDefault="00AD123B" w:rsidP="00394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59" w:lineRule="auto"/>
        <w:jc w:val="left"/>
        <w:rPr>
          <w:rFonts w:ascii="Garamond" w:eastAsia="Times New Roman" w:hAnsi="Garamond" w:cs="Calibri"/>
          <w:b/>
          <w:bCs/>
          <w:sz w:val="14"/>
          <w:szCs w:val="32"/>
          <w:lang w:eastAsia="hu-HU"/>
        </w:rPr>
      </w:pPr>
    </w:p>
    <w:p w14:paraId="4351C678" w14:textId="77777777" w:rsidR="00397052" w:rsidRPr="002833C3" w:rsidRDefault="00AD123B" w:rsidP="00394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59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hu-HU"/>
        </w:rPr>
      </w:pPr>
      <w:r>
        <w:rPr>
          <w:rFonts w:ascii="Garamond" w:eastAsia="Times New Roman" w:hAnsi="Garamond" w:cs="Calibri"/>
          <w:b/>
          <w:bCs/>
          <w:sz w:val="24"/>
          <w:szCs w:val="24"/>
          <w:lang w:eastAsia="hu-HU"/>
        </w:rPr>
        <w:t>P</w:t>
      </w:r>
      <w:r w:rsidRPr="002833C3">
        <w:rPr>
          <w:rFonts w:ascii="Garamond" w:eastAsia="Times New Roman" w:hAnsi="Garamond" w:cs="Calibri"/>
          <w:b/>
          <w:bCs/>
          <w:sz w:val="24"/>
          <w:szCs w:val="24"/>
          <w:lang w:eastAsia="hu-HU"/>
        </w:rPr>
        <w:t>ROGRAM</w:t>
      </w:r>
      <w:r>
        <w:rPr>
          <w:rFonts w:ascii="Garamond" w:eastAsia="Times New Roman" w:hAnsi="Garamond" w:cs="Calibri"/>
          <w:b/>
          <w:bCs/>
          <w:sz w:val="24"/>
          <w:szCs w:val="24"/>
          <w:lang w:eastAsia="hu-HU"/>
        </w:rPr>
        <w:t>FÜZET</w:t>
      </w:r>
    </w:p>
    <w:p w14:paraId="3337C59B" w14:textId="77777777" w:rsidR="00397052" w:rsidRDefault="00397052" w:rsidP="00394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59" w:lineRule="auto"/>
        <w:jc w:val="left"/>
        <w:rPr>
          <w:rFonts w:ascii="Garamond" w:eastAsia="Times New Roman" w:hAnsi="Garamond" w:cs="Calibri"/>
          <w:b/>
          <w:bCs/>
          <w:sz w:val="14"/>
          <w:szCs w:val="32"/>
          <w:lang w:eastAsia="hu-HU"/>
        </w:rPr>
      </w:pPr>
    </w:p>
    <w:p w14:paraId="7DA4A73E" w14:textId="77777777" w:rsidR="00F72157" w:rsidRDefault="00F72157" w:rsidP="00397052">
      <w:pPr>
        <w:spacing w:before="40" w:after="40" w:line="259" w:lineRule="auto"/>
        <w:jc w:val="left"/>
        <w:rPr>
          <w:rFonts w:ascii="Garamond" w:eastAsia="Times New Roman" w:hAnsi="Garamond" w:cs="Calibri"/>
          <w:b/>
          <w:bCs/>
          <w:sz w:val="14"/>
          <w:szCs w:val="32"/>
          <w:lang w:eastAsia="hu-HU"/>
        </w:rPr>
      </w:pPr>
    </w:p>
    <w:p w14:paraId="30B0F0DB" w14:textId="77777777" w:rsidR="00F72157" w:rsidRDefault="00F72157" w:rsidP="00397052">
      <w:pPr>
        <w:spacing w:before="40" w:after="40" w:line="259" w:lineRule="auto"/>
        <w:jc w:val="left"/>
        <w:rPr>
          <w:rFonts w:ascii="Garamond" w:eastAsia="Times New Roman" w:hAnsi="Garamond" w:cs="Calibri"/>
          <w:b/>
          <w:bCs/>
          <w:sz w:val="14"/>
          <w:szCs w:val="32"/>
          <w:lang w:eastAsia="hu-HU"/>
        </w:rPr>
      </w:pPr>
    </w:p>
    <w:p w14:paraId="0F14DACD" w14:textId="77777777" w:rsidR="00314954" w:rsidRPr="002833C3" w:rsidRDefault="00314954" w:rsidP="00314954">
      <w:pPr>
        <w:spacing w:before="40" w:after="40" w:line="259" w:lineRule="auto"/>
        <w:jc w:val="center"/>
        <w:rPr>
          <w:rFonts w:ascii="Garamond" w:hAnsi="Garamond" w:cs="Calibri"/>
          <w:b/>
          <w:bCs/>
          <w:smallCaps/>
          <w:color w:val="006EB2"/>
          <w:sz w:val="24"/>
          <w:szCs w:val="24"/>
        </w:rPr>
      </w:pPr>
      <w:r w:rsidRPr="00596706">
        <w:rPr>
          <w:rFonts w:ascii="Garamond" w:hAnsi="Garamond" w:cs="Calibri"/>
          <w:b/>
          <w:bCs/>
          <w:smallCaps/>
          <w:color w:val="006EB2"/>
          <w:sz w:val="24"/>
          <w:szCs w:val="24"/>
        </w:rPr>
        <w:t>I</w:t>
      </w:r>
      <w:r w:rsidR="00700F58" w:rsidRPr="00596706">
        <w:rPr>
          <w:rFonts w:ascii="Garamond" w:hAnsi="Garamond" w:cs="Calibri"/>
          <w:b/>
          <w:bCs/>
          <w:smallCaps/>
          <w:color w:val="006EB2"/>
          <w:sz w:val="24"/>
          <w:szCs w:val="24"/>
        </w:rPr>
        <w:t>I</w:t>
      </w:r>
      <w:r w:rsidRPr="002833C3">
        <w:rPr>
          <w:rFonts w:ascii="Garamond" w:hAnsi="Garamond" w:cs="Calibri"/>
          <w:b/>
          <w:bCs/>
          <w:smallCaps/>
          <w:color w:val="006EB2"/>
          <w:sz w:val="24"/>
          <w:szCs w:val="24"/>
        </w:rPr>
        <w:t xml:space="preserve">. Interdiszciplináris konferencia a Kárpát-medencei magyarság társadalmi és gazdasági helyzetéről </w:t>
      </w:r>
    </w:p>
    <w:p w14:paraId="2E1AAAC3" w14:textId="77777777" w:rsidR="00314954" w:rsidRPr="002833C3" w:rsidRDefault="00700F58" w:rsidP="00314954">
      <w:pPr>
        <w:spacing w:before="40" w:after="40" w:line="259" w:lineRule="auto"/>
        <w:jc w:val="center"/>
        <w:rPr>
          <w:rFonts w:ascii="Garamond" w:eastAsia="Times New Roman" w:hAnsi="Garamond" w:cs="Calibri"/>
          <w:b/>
          <w:bCs/>
          <w:sz w:val="22"/>
          <w:szCs w:val="24"/>
          <w:lang w:eastAsia="hu-HU"/>
        </w:rPr>
      </w:pPr>
      <w:r>
        <w:rPr>
          <w:rFonts w:ascii="Garamond" w:hAnsi="Garamond" w:cs="Calibri"/>
          <w:b/>
          <w:bCs/>
          <w:sz w:val="22"/>
          <w:szCs w:val="24"/>
        </w:rPr>
        <w:t xml:space="preserve">2020. november 26–27. </w:t>
      </w:r>
    </w:p>
    <w:p w14:paraId="5015CED5" w14:textId="77777777" w:rsidR="00314954" w:rsidRPr="00CF027A" w:rsidRDefault="00314954" w:rsidP="00314954">
      <w:pPr>
        <w:spacing w:before="40" w:after="40" w:line="259" w:lineRule="auto"/>
        <w:jc w:val="left"/>
        <w:rPr>
          <w:rFonts w:ascii="Garamond" w:eastAsia="Times New Roman" w:hAnsi="Garamond" w:cs="Calibri"/>
          <w:b/>
          <w:bCs/>
          <w:sz w:val="14"/>
          <w:szCs w:val="32"/>
          <w:lang w:eastAsia="hu-HU"/>
        </w:rPr>
      </w:pPr>
    </w:p>
    <w:p w14:paraId="6FACB2F8" w14:textId="77777777" w:rsidR="00314954" w:rsidRDefault="00314954" w:rsidP="00314954">
      <w:pPr>
        <w:spacing w:before="40" w:after="40" w:line="259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hu-HU"/>
        </w:rPr>
      </w:pPr>
      <w:r>
        <w:rPr>
          <w:rFonts w:ascii="Garamond" w:eastAsia="Times New Roman" w:hAnsi="Garamond" w:cs="Calibri"/>
          <w:b/>
          <w:bCs/>
          <w:sz w:val="24"/>
          <w:szCs w:val="24"/>
          <w:lang w:eastAsia="hu-HU"/>
        </w:rPr>
        <w:t xml:space="preserve">Szervező: </w:t>
      </w:r>
      <w:r w:rsidRPr="000014B1">
        <w:rPr>
          <w:rFonts w:ascii="Garamond" w:hAnsi="Garamond" w:cs="Calibri"/>
          <w:b/>
          <w:bCs/>
          <w:smallCaps/>
          <w:color w:val="006EB2"/>
          <w:sz w:val="24"/>
          <w:szCs w:val="24"/>
        </w:rPr>
        <w:t>Nemzetstratégiai Kutatóintézet</w:t>
      </w:r>
    </w:p>
    <w:p w14:paraId="4F5ABC05" w14:textId="77777777" w:rsidR="00F72157" w:rsidRDefault="00F72157" w:rsidP="00397052">
      <w:pPr>
        <w:spacing w:before="40" w:after="40" w:line="259" w:lineRule="auto"/>
        <w:jc w:val="left"/>
        <w:rPr>
          <w:rFonts w:ascii="Garamond" w:eastAsia="Times New Roman" w:hAnsi="Garamond" w:cs="Calibri"/>
          <w:b/>
          <w:bCs/>
          <w:sz w:val="14"/>
          <w:szCs w:val="32"/>
          <w:lang w:eastAsia="hu-HU"/>
        </w:rPr>
      </w:pPr>
    </w:p>
    <w:p w14:paraId="66EBE341" w14:textId="77777777" w:rsidR="00F72157" w:rsidRDefault="00F72157" w:rsidP="00397052">
      <w:pPr>
        <w:spacing w:before="40" w:after="40" w:line="259" w:lineRule="auto"/>
        <w:jc w:val="left"/>
        <w:rPr>
          <w:rFonts w:ascii="Garamond" w:eastAsia="Times New Roman" w:hAnsi="Garamond" w:cs="Calibri"/>
          <w:b/>
          <w:bCs/>
          <w:sz w:val="14"/>
          <w:szCs w:val="32"/>
          <w:lang w:eastAsia="hu-HU"/>
        </w:rPr>
      </w:pPr>
    </w:p>
    <w:p w14:paraId="027A33D8" w14:textId="77777777" w:rsidR="005C3D1F" w:rsidRDefault="005C3D1F" w:rsidP="00F72157">
      <w:pPr>
        <w:spacing w:before="40" w:after="40" w:line="259" w:lineRule="auto"/>
        <w:jc w:val="left"/>
        <w:rPr>
          <w:rFonts w:ascii="Garamond" w:eastAsia="Times New Roman" w:hAnsi="Garamond" w:cs="Calibri"/>
          <w:bCs/>
          <w:sz w:val="22"/>
          <w:lang w:eastAsia="hu-HU"/>
        </w:rPr>
      </w:pPr>
    </w:p>
    <w:p w14:paraId="2523A948" w14:textId="77777777" w:rsidR="005C3D1F" w:rsidRDefault="005C3D1F" w:rsidP="00F72157">
      <w:pPr>
        <w:spacing w:before="40" w:after="40" w:line="259" w:lineRule="auto"/>
        <w:jc w:val="left"/>
        <w:rPr>
          <w:rFonts w:ascii="Garamond" w:eastAsia="Times New Roman" w:hAnsi="Garamond" w:cs="Calibri"/>
          <w:bCs/>
          <w:sz w:val="22"/>
          <w:lang w:eastAsia="hu-HU"/>
        </w:rPr>
      </w:pPr>
    </w:p>
    <w:p w14:paraId="6421F165" w14:textId="77777777" w:rsidR="005C3D1F" w:rsidRDefault="005C3D1F" w:rsidP="00F72157">
      <w:pPr>
        <w:spacing w:before="40" w:after="40" w:line="259" w:lineRule="auto"/>
        <w:jc w:val="left"/>
        <w:rPr>
          <w:rFonts w:ascii="Garamond" w:eastAsia="Times New Roman" w:hAnsi="Garamond" w:cs="Calibri"/>
          <w:bCs/>
          <w:sz w:val="22"/>
          <w:lang w:eastAsia="hu-HU"/>
        </w:rPr>
      </w:pPr>
    </w:p>
    <w:p w14:paraId="0536900E" w14:textId="77777777" w:rsidR="005C3D1F" w:rsidRDefault="005C3D1F" w:rsidP="00F72157">
      <w:pPr>
        <w:spacing w:before="40" w:after="40" w:line="259" w:lineRule="auto"/>
        <w:jc w:val="left"/>
        <w:rPr>
          <w:rFonts w:ascii="Garamond" w:eastAsia="Times New Roman" w:hAnsi="Garamond" w:cs="Calibri"/>
          <w:bCs/>
          <w:sz w:val="22"/>
          <w:lang w:eastAsia="hu-HU"/>
        </w:rPr>
      </w:pPr>
    </w:p>
    <w:p w14:paraId="19410CD4" w14:textId="77777777" w:rsidR="005C3D1F" w:rsidRDefault="005C3D1F" w:rsidP="00F72157">
      <w:pPr>
        <w:spacing w:before="40" w:after="40" w:line="259" w:lineRule="auto"/>
        <w:jc w:val="left"/>
        <w:rPr>
          <w:rFonts w:ascii="Garamond" w:eastAsia="Times New Roman" w:hAnsi="Garamond" w:cs="Calibri"/>
          <w:bCs/>
          <w:sz w:val="22"/>
          <w:lang w:eastAsia="hu-HU"/>
        </w:rPr>
      </w:pPr>
    </w:p>
    <w:p w14:paraId="6F95ED24" w14:textId="77777777" w:rsidR="005C3D1F" w:rsidRDefault="005C3D1F" w:rsidP="00F72157">
      <w:pPr>
        <w:spacing w:before="40" w:after="40" w:line="259" w:lineRule="auto"/>
        <w:jc w:val="left"/>
        <w:rPr>
          <w:rFonts w:ascii="Garamond" w:eastAsia="Times New Roman" w:hAnsi="Garamond" w:cs="Calibri"/>
          <w:bCs/>
          <w:sz w:val="22"/>
          <w:lang w:eastAsia="hu-HU"/>
        </w:rPr>
      </w:pPr>
    </w:p>
    <w:p w14:paraId="65B76CE5" w14:textId="77777777" w:rsidR="005C3D1F" w:rsidRDefault="005C3D1F" w:rsidP="00F72157">
      <w:pPr>
        <w:spacing w:before="40" w:after="40" w:line="259" w:lineRule="auto"/>
        <w:jc w:val="left"/>
        <w:rPr>
          <w:rFonts w:ascii="Garamond" w:eastAsia="Times New Roman" w:hAnsi="Garamond" w:cs="Calibri"/>
          <w:bCs/>
          <w:sz w:val="22"/>
          <w:lang w:eastAsia="hu-HU"/>
        </w:rPr>
      </w:pPr>
    </w:p>
    <w:p w14:paraId="48D97FE8" w14:textId="77777777" w:rsidR="00973D50" w:rsidRPr="00DB3E1D" w:rsidRDefault="00F72157" w:rsidP="00973D50">
      <w:pPr>
        <w:spacing w:before="40" w:after="40" w:line="259" w:lineRule="auto"/>
        <w:rPr>
          <w:rFonts w:ascii="Garamond" w:eastAsia="Times New Roman" w:hAnsi="Garamond" w:cs="Calibri"/>
          <w:bCs/>
          <w:i/>
          <w:sz w:val="22"/>
          <w:lang w:eastAsia="hu-HU"/>
        </w:rPr>
      </w:pPr>
      <w:r w:rsidRPr="00DB3E1D">
        <w:rPr>
          <w:rFonts w:ascii="Garamond" w:eastAsia="Times New Roman" w:hAnsi="Garamond" w:cs="Calibri"/>
          <w:bCs/>
          <w:i/>
          <w:sz w:val="22"/>
          <w:lang w:eastAsia="hu-HU"/>
        </w:rPr>
        <w:t>Szakmai partnere</w:t>
      </w:r>
      <w:r w:rsidR="006D0483" w:rsidRPr="00DB3E1D">
        <w:rPr>
          <w:rFonts w:ascii="Garamond" w:eastAsia="Times New Roman" w:hAnsi="Garamond" w:cs="Calibri"/>
          <w:bCs/>
          <w:i/>
          <w:sz w:val="22"/>
          <w:lang w:eastAsia="hu-HU"/>
        </w:rPr>
        <w:t>in</w:t>
      </w:r>
      <w:r w:rsidRPr="00DB3E1D">
        <w:rPr>
          <w:rFonts w:ascii="Garamond" w:eastAsia="Times New Roman" w:hAnsi="Garamond" w:cs="Calibri"/>
          <w:bCs/>
          <w:i/>
          <w:sz w:val="22"/>
          <w:lang w:eastAsia="hu-HU"/>
        </w:rPr>
        <w:t>k:</w:t>
      </w:r>
      <w:r w:rsidR="00DB3E1D">
        <w:rPr>
          <w:rFonts w:ascii="Garamond" w:eastAsia="Times New Roman" w:hAnsi="Garamond" w:cs="Calibri"/>
          <w:bCs/>
          <w:i/>
          <w:sz w:val="22"/>
          <w:lang w:eastAsia="hu-HU"/>
        </w:rPr>
        <w:t xml:space="preserve"> </w:t>
      </w:r>
      <w:r w:rsidR="00973D50" w:rsidRPr="00973D50">
        <w:rPr>
          <w:rFonts w:ascii="Garamond" w:eastAsia="Times New Roman" w:hAnsi="Garamond" w:cs="Calibri"/>
          <w:bCs/>
          <w:i/>
          <w:sz w:val="22"/>
          <w:lang w:eastAsia="hu-HU"/>
        </w:rPr>
        <w:t>Magyar Földrajzi Társaság, Magyar Néprajzi Társaság, Magyar Regionális Tudományi Társaság, Magyar Urbanisztikai Társaság, Néprajzi Múzeum, Partiumi Területi Kutatások Intézete, REGA Régiókutató Egyesület – Székelyudvarhely, Regionális Tudományi Társaság – Szabadka</w:t>
      </w:r>
    </w:p>
    <w:p w14:paraId="5B0CC4A4" w14:textId="77777777" w:rsidR="00C770E3" w:rsidRDefault="00C770E3">
      <w:pPr>
        <w:spacing w:after="160" w:line="259" w:lineRule="auto"/>
        <w:jc w:val="left"/>
        <w:rPr>
          <w:rFonts w:ascii="Garamond" w:eastAsia="Times New Roman" w:hAnsi="Garamond" w:cs="Calibri"/>
          <w:b/>
          <w:bCs/>
          <w:sz w:val="14"/>
          <w:szCs w:val="32"/>
          <w:lang w:eastAsia="hu-HU"/>
        </w:rPr>
      </w:pPr>
      <w:r>
        <w:rPr>
          <w:rFonts w:ascii="Garamond" w:eastAsia="Times New Roman" w:hAnsi="Garamond" w:cs="Calibri"/>
          <w:b/>
          <w:bCs/>
          <w:sz w:val="14"/>
          <w:szCs w:val="32"/>
          <w:lang w:eastAsia="hu-HU"/>
        </w:rPr>
        <w:br w:type="page"/>
      </w:r>
    </w:p>
    <w:p w14:paraId="13E0ADDC" w14:textId="77777777" w:rsidR="00A543BB" w:rsidRPr="00CF027A" w:rsidRDefault="00A543BB" w:rsidP="00A543BB">
      <w:pPr>
        <w:spacing w:before="40" w:after="40" w:line="259" w:lineRule="auto"/>
        <w:jc w:val="left"/>
        <w:rPr>
          <w:rFonts w:ascii="Garamond" w:eastAsia="Times New Roman" w:hAnsi="Garamond" w:cs="Calibri"/>
          <w:b/>
          <w:bCs/>
          <w:sz w:val="14"/>
          <w:szCs w:val="32"/>
          <w:lang w:eastAsia="hu-HU"/>
        </w:rPr>
      </w:pPr>
    </w:p>
    <w:p w14:paraId="2D7A8214" w14:textId="77777777" w:rsidR="00A543BB" w:rsidRPr="00596706" w:rsidRDefault="00A543BB" w:rsidP="00A543BB">
      <w:pPr>
        <w:spacing w:before="40" w:after="40" w:line="259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hu-HU"/>
        </w:rPr>
      </w:pPr>
      <w:r w:rsidRPr="00596706">
        <w:rPr>
          <w:rFonts w:ascii="Garamond" w:eastAsia="Times New Roman" w:hAnsi="Garamond" w:cs="Calibri"/>
          <w:b/>
          <w:bCs/>
          <w:sz w:val="24"/>
          <w:szCs w:val="24"/>
          <w:lang w:eastAsia="hu-HU"/>
        </w:rPr>
        <w:t>PROGRAM</w:t>
      </w:r>
    </w:p>
    <w:p w14:paraId="4FDCF2BC" w14:textId="77777777" w:rsidR="00AD123B" w:rsidRPr="00596706" w:rsidRDefault="00AD123B" w:rsidP="00397052">
      <w:pPr>
        <w:spacing w:before="40" w:after="40" w:line="259" w:lineRule="auto"/>
        <w:jc w:val="left"/>
        <w:rPr>
          <w:rFonts w:ascii="Garamond" w:eastAsia="Times New Roman" w:hAnsi="Garamond" w:cs="Calibri"/>
          <w:b/>
          <w:bCs/>
          <w:sz w:val="14"/>
          <w:szCs w:val="32"/>
          <w:lang w:eastAsia="hu-HU"/>
        </w:rPr>
      </w:pPr>
    </w:p>
    <w:p w14:paraId="6A58FC59" w14:textId="77777777" w:rsidR="002B1DA7" w:rsidRPr="00596706" w:rsidRDefault="00CF68A5" w:rsidP="002B1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center"/>
        <w:rPr>
          <w:rFonts w:ascii="Garamond" w:hAnsi="Garamond" w:cs="Times New Roman"/>
          <w:b/>
          <w:bCs/>
          <w:sz w:val="28"/>
          <w:szCs w:val="32"/>
        </w:rPr>
      </w:pPr>
      <w:r>
        <w:rPr>
          <w:rFonts w:ascii="Garamond" w:hAnsi="Garamond" w:cs="Times New Roman"/>
          <w:b/>
          <w:bCs/>
          <w:sz w:val="24"/>
          <w:szCs w:val="32"/>
        </w:rPr>
        <w:t>2020</w:t>
      </w:r>
      <w:r w:rsidR="00DB022E">
        <w:rPr>
          <w:rFonts w:ascii="Garamond" w:hAnsi="Garamond" w:cs="Times New Roman"/>
          <w:b/>
          <w:bCs/>
          <w:sz w:val="24"/>
          <w:szCs w:val="32"/>
        </w:rPr>
        <w:t>.</w:t>
      </w:r>
      <w:r>
        <w:rPr>
          <w:rFonts w:ascii="Garamond" w:hAnsi="Garamond" w:cs="Times New Roman"/>
          <w:b/>
          <w:bCs/>
          <w:sz w:val="24"/>
          <w:szCs w:val="32"/>
        </w:rPr>
        <w:t xml:space="preserve"> </w:t>
      </w:r>
      <w:r w:rsidR="002B1DA7" w:rsidRPr="00596706">
        <w:rPr>
          <w:rFonts w:ascii="Garamond" w:hAnsi="Garamond" w:cs="Times New Roman"/>
          <w:b/>
          <w:bCs/>
          <w:sz w:val="24"/>
          <w:szCs w:val="32"/>
        </w:rPr>
        <w:t>november 26. (csütörtök)</w:t>
      </w:r>
    </w:p>
    <w:p w14:paraId="72D5CB4E" w14:textId="77777777" w:rsidR="002B1DA7" w:rsidRPr="00596706" w:rsidRDefault="000839CE" w:rsidP="002B1DA7">
      <w:pPr>
        <w:spacing w:before="40" w:after="40" w:line="240" w:lineRule="auto"/>
        <w:jc w:val="left"/>
        <w:rPr>
          <w:rFonts w:ascii="Garamond" w:hAnsi="Garamond" w:cs="Times New Roman"/>
          <w:b/>
          <w:bCs/>
          <w:sz w:val="22"/>
        </w:rPr>
      </w:pPr>
      <w:r>
        <w:rPr>
          <w:rFonts w:ascii="Garamond" w:hAnsi="Garamond" w:cs="Times New Roman"/>
          <w:b/>
          <w:bCs/>
          <w:sz w:val="22"/>
        </w:rPr>
        <w:t>10:00 – 10:3</w:t>
      </w:r>
      <w:r w:rsidR="002B1DA7" w:rsidRPr="00596706">
        <w:rPr>
          <w:rFonts w:ascii="Garamond" w:hAnsi="Garamond" w:cs="Times New Roman"/>
          <w:b/>
          <w:bCs/>
          <w:sz w:val="22"/>
        </w:rPr>
        <w:t xml:space="preserve">0 – KÖSZÖNTŐK </w:t>
      </w:r>
    </w:p>
    <w:p w14:paraId="0EE55B89" w14:textId="77777777" w:rsidR="0066436F" w:rsidRPr="0066436F" w:rsidRDefault="0066436F" w:rsidP="0066436F">
      <w:pPr>
        <w:spacing w:before="40" w:after="40" w:line="259" w:lineRule="auto"/>
        <w:ind w:left="908" w:hanging="454"/>
        <w:jc w:val="left"/>
        <w:rPr>
          <w:rFonts w:ascii="Garamond" w:eastAsia="Times New Roman" w:hAnsi="Garamond" w:cs="Times New Roman"/>
          <w:b/>
          <w:bCs/>
          <w:sz w:val="22"/>
          <w:szCs w:val="18"/>
          <w:lang w:eastAsia="hu-HU"/>
        </w:rPr>
      </w:pPr>
      <w:r w:rsidRPr="0066436F">
        <w:rPr>
          <w:rFonts w:ascii="Garamond" w:eastAsia="Times New Roman" w:hAnsi="Garamond" w:cs="Times New Roman"/>
          <w:b/>
          <w:bCs/>
          <w:sz w:val="22"/>
          <w:szCs w:val="18"/>
          <w:lang w:eastAsia="hu-HU"/>
        </w:rPr>
        <w:t xml:space="preserve">Szász Jenő, </w:t>
      </w:r>
      <w:r w:rsidRPr="0066436F">
        <w:rPr>
          <w:rFonts w:ascii="Garamond" w:eastAsia="Times New Roman" w:hAnsi="Garamond" w:cs="Times New Roman"/>
          <w:bCs/>
          <w:sz w:val="22"/>
          <w:szCs w:val="18"/>
          <w:lang w:eastAsia="hu-HU"/>
        </w:rPr>
        <w:t>a Nemzetstratégiai Kutatóintézet elnöke</w:t>
      </w:r>
    </w:p>
    <w:p w14:paraId="0FF55557" w14:textId="77777777" w:rsidR="0066436F" w:rsidRPr="0066436F" w:rsidRDefault="0066436F" w:rsidP="0066436F">
      <w:pPr>
        <w:spacing w:before="40" w:after="40" w:line="259" w:lineRule="auto"/>
        <w:ind w:left="908" w:hanging="454"/>
        <w:jc w:val="left"/>
        <w:rPr>
          <w:rFonts w:ascii="Garamond" w:eastAsia="Times New Roman" w:hAnsi="Garamond" w:cs="Times New Roman"/>
          <w:b/>
          <w:bCs/>
          <w:sz w:val="22"/>
          <w:szCs w:val="18"/>
          <w:lang w:eastAsia="hu-HU"/>
        </w:rPr>
      </w:pPr>
      <w:r w:rsidRPr="0066436F">
        <w:rPr>
          <w:rFonts w:ascii="Garamond" w:eastAsia="Times New Roman" w:hAnsi="Garamond" w:cs="Times New Roman"/>
          <w:b/>
          <w:bCs/>
          <w:sz w:val="22"/>
          <w:szCs w:val="18"/>
          <w:lang w:eastAsia="hu-HU"/>
        </w:rPr>
        <w:t xml:space="preserve">Maróth Miklós, </w:t>
      </w:r>
      <w:r w:rsidRPr="0066436F">
        <w:rPr>
          <w:rFonts w:ascii="Garamond" w:eastAsia="Times New Roman" w:hAnsi="Garamond" w:cs="Times New Roman"/>
          <w:bCs/>
          <w:sz w:val="22"/>
          <w:szCs w:val="18"/>
          <w:lang w:eastAsia="hu-HU"/>
        </w:rPr>
        <w:t>az Eötvös Loránd Kutatási Hálózat elnöke</w:t>
      </w:r>
      <w:r w:rsidRPr="0066436F">
        <w:rPr>
          <w:rFonts w:ascii="Garamond" w:eastAsia="Times New Roman" w:hAnsi="Garamond" w:cs="Times New Roman"/>
          <w:b/>
          <w:bCs/>
          <w:sz w:val="22"/>
          <w:szCs w:val="18"/>
          <w:lang w:eastAsia="hu-HU"/>
        </w:rPr>
        <w:t xml:space="preserve"> </w:t>
      </w:r>
    </w:p>
    <w:p w14:paraId="51D7916B" w14:textId="77777777" w:rsidR="0066436F" w:rsidRDefault="0066436F" w:rsidP="0066436F">
      <w:pPr>
        <w:spacing w:before="40" w:after="40" w:line="259" w:lineRule="auto"/>
        <w:ind w:left="908" w:hanging="454"/>
        <w:jc w:val="left"/>
        <w:rPr>
          <w:rFonts w:ascii="Garamond" w:eastAsia="Times New Roman" w:hAnsi="Garamond" w:cs="Times New Roman"/>
          <w:b/>
          <w:bCs/>
          <w:sz w:val="22"/>
          <w:szCs w:val="18"/>
          <w:lang w:eastAsia="hu-HU"/>
        </w:rPr>
      </w:pPr>
      <w:r w:rsidRPr="0066436F">
        <w:rPr>
          <w:rFonts w:ascii="Garamond" w:eastAsia="Times New Roman" w:hAnsi="Garamond" w:cs="Times New Roman"/>
          <w:b/>
          <w:bCs/>
          <w:sz w:val="22"/>
          <w:szCs w:val="18"/>
          <w:lang w:eastAsia="hu-HU"/>
        </w:rPr>
        <w:t xml:space="preserve">Beneda Attila, </w:t>
      </w:r>
      <w:r w:rsidRPr="0066436F">
        <w:rPr>
          <w:rFonts w:ascii="Garamond" w:eastAsia="Times New Roman" w:hAnsi="Garamond" w:cs="Times New Roman"/>
          <w:bCs/>
          <w:sz w:val="22"/>
          <w:szCs w:val="18"/>
          <w:lang w:eastAsia="hu-HU"/>
        </w:rPr>
        <w:t>családpolitikáért felelős helyettes államtitkár</w:t>
      </w:r>
    </w:p>
    <w:p w14:paraId="55F29328" w14:textId="77777777" w:rsidR="002B1DA7" w:rsidRPr="00596706" w:rsidRDefault="000839CE" w:rsidP="002B1DA7">
      <w:pPr>
        <w:spacing w:before="40" w:after="40" w:line="240" w:lineRule="auto"/>
        <w:jc w:val="left"/>
        <w:rPr>
          <w:rFonts w:ascii="Garamond" w:hAnsi="Garamond" w:cs="Times New Roman"/>
          <w:b/>
          <w:bCs/>
          <w:sz w:val="22"/>
        </w:rPr>
      </w:pPr>
      <w:r>
        <w:rPr>
          <w:rFonts w:ascii="Garamond" w:hAnsi="Garamond" w:cs="Times New Roman"/>
          <w:b/>
          <w:bCs/>
          <w:sz w:val="22"/>
        </w:rPr>
        <w:t>10:30 – 12:3</w:t>
      </w:r>
      <w:r w:rsidR="002B1DA7" w:rsidRPr="00596706">
        <w:rPr>
          <w:rFonts w:ascii="Garamond" w:hAnsi="Garamond" w:cs="Times New Roman"/>
          <w:b/>
          <w:bCs/>
          <w:sz w:val="22"/>
        </w:rPr>
        <w:t>0 – PLENÁRIS ELŐADÁSOK</w:t>
      </w:r>
    </w:p>
    <w:p w14:paraId="560444D7" w14:textId="77777777" w:rsidR="002B1DA7" w:rsidRDefault="002B1DA7" w:rsidP="002B1DA7">
      <w:pPr>
        <w:spacing w:before="40" w:after="40" w:line="240" w:lineRule="auto"/>
        <w:ind w:left="908" w:hanging="454"/>
        <w:jc w:val="left"/>
        <w:rPr>
          <w:rFonts w:ascii="Garamond" w:hAnsi="Garamond" w:cs="Times New Roman"/>
          <w:bCs/>
          <w:sz w:val="22"/>
        </w:rPr>
      </w:pPr>
      <w:r w:rsidRPr="00596706">
        <w:rPr>
          <w:rFonts w:ascii="Garamond" w:hAnsi="Garamond" w:cs="Times New Roman"/>
          <w:b/>
          <w:bCs/>
          <w:sz w:val="22"/>
        </w:rPr>
        <w:t xml:space="preserve">Péti Márton </w:t>
      </w:r>
      <w:r w:rsidRPr="00596706">
        <w:rPr>
          <w:rFonts w:ascii="Garamond" w:hAnsi="Garamond" w:cs="Times New Roman"/>
          <w:bCs/>
          <w:sz w:val="22"/>
        </w:rPr>
        <w:t>(</w:t>
      </w:r>
      <w:r w:rsidR="00815007">
        <w:rPr>
          <w:rFonts w:ascii="Garamond" w:hAnsi="Garamond" w:cs="Times New Roman"/>
          <w:bCs/>
          <w:sz w:val="22"/>
        </w:rPr>
        <w:t>elnökhelyettes, NSKI</w:t>
      </w:r>
      <w:r w:rsidRPr="00596706">
        <w:rPr>
          <w:rFonts w:ascii="Garamond" w:hAnsi="Garamond" w:cs="Times New Roman"/>
          <w:bCs/>
          <w:sz w:val="22"/>
        </w:rPr>
        <w:t>)</w:t>
      </w:r>
    </w:p>
    <w:p w14:paraId="25B2E94B" w14:textId="77777777" w:rsidR="003D54B8" w:rsidRDefault="00C836B4" w:rsidP="002B1DA7">
      <w:pPr>
        <w:spacing w:before="40" w:after="40" w:line="240" w:lineRule="auto"/>
        <w:ind w:left="908" w:hanging="454"/>
        <w:jc w:val="left"/>
        <w:rPr>
          <w:rFonts w:ascii="Garamond" w:hAnsi="Garamond" w:cs="Times New Roman"/>
          <w:bCs/>
          <w:sz w:val="22"/>
        </w:rPr>
      </w:pPr>
      <w:r>
        <w:rPr>
          <w:rFonts w:ascii="Garamond" w:hAnsi="Garamond" w:cs="Times New Roman"/>
          <w:b/>
          <w:bCs/>
          <w:sz w:val="22"/>
        </w:rPr>
        <w:t xml:space="preserve">Kocsis Károly </w:t>
      </w:r>
      <w:r w:rsidRPr="00C836B4">
        <w:rPr>
          <w:rFonts w:ascii="Garamond" w:hAnsi="Garamond" w:cs="Times New Roman"/>
          <w:bCs/>
          <w:sz w:val="22"/>
        </w:rPr>
        <w:t xml:space="preserve">(elnök, MTA </w:t>
      </w:r>
      <w:r w:rsidR="00AD5EAF">
        <w:rPr>
          <w:rFonts w:ascii="Garamond" w:hAnsi="Garamond" w:cs="Times New Roman"/>
          <w:bCs/>
          <w:sz w:val="22"/>
        </w:rPr>
        <w:t xml:space="preserve">Magyar Tudományosság </w:t>
      </w:r>
    </w:p>
    <w:p w14:paraId="7CD1C7BD" w14:textId="5BAC9F3D" w:rsidR="00C836B4" w:rsidRDefault="00C836B4" w:rsidP="002B1DA7">
      <w:pPr>
        <w:spacing w:before="40" w:after="40" w:line="240" w:lineRule="auto"/>
        <w:ind w:left="908" w:hanging="454"/>
        <w:jc w:val="left"/>
        <w:rPr>
          <w:rFonts w:ascii="Garamond" w:hAnsi="Garamond" w:cs="Times New Roman"/>
          <w:bCs/>
          <w:sz w:val="22"/>
        </w:rPr>
      </w:pPr>
      <w:r w:rsidRPr="00C836B4">
        <w:rPr>
          <w:rFonts w:ascii="Garamond" w:hAnsi="Garamond" w:cs="Times New Roman"/>
          <w:bCs/>
          <w:sz w:val="22"/>
        </w:rPr>
        <w:t>Külföldön Elnöki Bizottság</w:t>
      </w:r>
      <w:r>
        <w:rPr>
          <w:rFonts w:ascii="Garamond" w:hAnsi="Garamond" w:cs="Times New Roman"/>
          <w:bCs/>
          <w:sz w:val="22"/>
        </w:rPr>
        <w:t>)</w:t>
      </w:r>
    </w:p>
    <w:p w14:paraId="16E8A37C" w14:textId="77777777" w:rsidR="00C836B4" w:rsidRDefault="00DB43DD" w:rsidP="002B1DA7">
      <w:pPr>
        <w:spacing w:before="40" w:after="40" w:line="240" w:lineRule="auto"/>
        <w:ind w:left="908" w:hanging="454"/>
        <w:jc w:val="left"/>
        <w:rPr>
          <w:rFonts w:ascii="Garamond" w:hAnsi="Garamond" w:cs="Times New Roman"/>
          <w:b/>
          <w:bCs/>
          <w:sz w:val="22"/>
        </w:rPr>
      </w:pPr>
      <w:r>
        <w:rPr>
          <w:rFonts w:ascii="Garamond" w:hAnsi="Garamond" w:cs="Times New Roman"/>
          <w:b/>
          <w:bCs/>
          <w:sz w:val="22"/>
        </w:rPr>
        <w:t xml:space="preserve">Kincses Áron </w:t>
      </w:r>
      <w:r w:rsidRPr="00DB43DD">
        <w:rPr>
          <w:rFonts w:ascii="Garamond" w:hAnsi="Garamond" w:cs="Times New Roman"/>
          <w:bCs/>
          <w:sz w:val="22"/>
        </w:rPr>
        <w:t>(</w:t>
      </w:r>
      <w:r w:rsidR="00C836B4" w:rsidRPr="00DB43DD">
        <w:rPr>
          <w:rFonts w:ascii="Garamond" w:hAnsi="Garamond" w:cs="Times New Roman"/>
          <w:bCs/>
          <w:sz w:val="22"/>
        </w:rPr>
        <w:t>elnökhelyettes, Központi Statisztikai Hivatal</w:t>
      </w:r>
      <w:r w:rsidRPr="00DB43DD">
        <w:rPr>
          <w:rFonts w:ascii="Garamond" w:hAnsi="Garamond" w:cs="Times New Roman"/>
          <w:bCs/>
          <w:sz w:val="22"/>
        </w:rPr>
        <w:t>)</w:t>
      </w:r>
    </w:p>
    <w:p w14:paraId="75D48F68" w14:textId="3C4FAE8C" w:rsidR="008430E1" w:rsidRDefault="008C71B8" w:rsidP="002B1DA7">
      <w:pPr>
        <w:spacing w:before="40" w:after="40" w:line="240" w:lineRule="auto"/>
        <w:ind w:left="908" w:hanging="454"/>
        <w:jc w:val="left"/>
        <w:rPr>
          <w:rFonts w:ascii="Garamond" w:hAnsi="Garamond" w:cs="Times New Roman"/>
          <w:bCs/>
          <w:sz w:val="22"/>
        </w:rPr>
      </w:pPr>
      <w:r>
        <w:rPr>
          <w:rFonts w:ascii="Garamond" w:hAnsi="Garamond" w:cs="Times New Roman"/>
          <w:b/>
          <w:bCs/>
          <w:sz w:val="22"/>
        </w:rPr>
        <w:t xml:space="preserve">Benedek József </w:t>
      </w:r>
      <w:r w:rsidRPr="008C71B8">
        <w:rPr>
          <w:rFonts w:ascii="Garamond" w:hAnsi="Garamond" w:cs="Times New Roman"/>
          <w:bCs/>
          <w:sz w:val="22"/>
        </w:rPr>
        <w:t>(</w:t>
      </w:r>
      <w:r w:rsidR="008430E1">
        <w:rPr>
          <w:rFonts w:ascii="Garamond" w:hAnsi="Garamond" w:cs="Times New Roman"/>
          <w:bCs/>
          <w:sz w:val="22"/>
        </w:rPr>
        <w:t>egyetemi tanár, Babe</w:t>
      </w:r>
      <w:r w:rsidR="008430E1">
        <w:rPr>
          <w:rFonts w:ascii="Garamond" w:hAnsi="Garamond" w:cs="Times New Roman"/>
          <w:bCs/>
          <w:sz w:val="22"/>
          <w:lang w:val="ro-RO"/>
        </w:rPr>
        <w:t>ş</w:t>
      </w:r>
      <w:r w:rsidR="00AD5EAF">
        <w:rPr>
          <w:rFonts w:ascii="Garamond" w:hAnsi="Garamond" w:cs="Times New Roman"/>
          <w:bCs/>
          <w:sz w:val="22"/>
        </w:rPr>
        <w:t>–</w:t>
      </w:r>
      <w:r w:rsidR="008430E1">
        <w:rPr>
          <w:rFonts w:ascii="Garamond" w:hAnsi="Garamond" w:cs="Times New Roman"/>
          <w:bCs/>
          <w:sz w:val="22"/>
        </w:rPr>
        <w:t>Bolyai Tudományegyetem,</w:t>
      </w:r>
    </w:p>
    <w:p w14:paraId="768E6DEE" w14:textId="77777777" w:rsidR="002B1DA7" w:rsidRPr="008C71B8" w:rsidRDefault="008C71B8" w:rsidP="002B1DA7">
      <w:pPr>
        <w:spacing w:before="40" w:after="40" w:line="240" w:lineRule="auto"/>
        <w:ind w:left="908" w:hanging="454"/>
        <w:jc w:val="left"/>
        <w:rPr>
          <w:rFonts w:ascii="Garamond" w:hAnsi="Garamond" w:cs="Times New Roman"/>
          <w:bCs/>
          <w:sz w:val="22"/>
        </w:rPr>
      </w:pPr>
      <w:r w:rsidRPr="008C71B8">
        <w:rPr>
          <w:rFonts w:ascii="Garamond" w:hAnsi="Garamond" w:cs="Times New Roman"/>
          <w:bCs/>
          <w:sz w:val="22"/>
        </w:rPr>
        <w:t>az MTA külső tagja)</w:t>
      </w:r>
      <w:r w:rsidR="002B1DA7" w:rsidRPr="008C71B8">
        <w:rPr>
          <w:rFonts w:ascii="Garamond" w:hAnsi="Garamond" w:cs="Times New Roman"/>
          <w:bCs/>
          <w:sz w:val="22"/>
        </w:rPr>
        <w:t xml:space="preserve"> </w:t>
      </w:r>
    </w:p>
    <w:p w14:paraId="511C4C0E" w14:textId="0078E577" w:rsidR="00896F8D" w:rsidRPr="008377D3" w:rsidRDefault="0056030C" w:rsidP="00896F8D">
      <w:pPr>
        <w:spacing w:before="40" w:after="40" w:line="240" w:lineRule="auto"/>
        <w:jc w:val="left"/>
        <w:rPr>
          <w:rFonts w:ascii="Garamond" w:hAnsi="Garamond" w:cs="Times New Roman"/>
          <w:b/>
          <w:bCs/>
          <w:sz w:val="22"/>
        </w:rPr>
      </w:pPr>
      <w:r w:rsidRPr="008377D3">
        <w:rPr>
          <w:rFonts w:ascii="Garamond" w:hAnsi="Garamond" w:cs="Times New Roman"/>
          <w:b/>
          <w:bCs/>
          <w:sz w:val="22"/>
        </w:rPr>
        <w:t>13:00 – 15:3</w:t>
      </w:r>
      <w:r w:rsidR="002B1DA7" w:rsidRPr="008377D3">
        <w:rPr>
          <w:rFonts w:ascii="Garamond" w:hAnsi="Garamond" w:cs="Times New Roman"/>
          <w:b/>
          <w:bCs/>
          <w:sz w:val="22"/>
        </w:rPr>
        <w:t xml:space="preserve">0 – KEREKASZTAL-BESZÉLGETÉS – </w:t>
      </w:r>
      <w:r w:rsidR="00896F8D" w:rsidRPr="008377D3">
        <w:rPr>
          <w:rFonts w:ascii="Garamond" w:hAnsi="Garamond" w:cs="Times New Roman"/>
          <w:sz w:val="22"/>
        </w:rPr>
        <w:t xml:space="preserve">A beszélgetést vezeti: </w:t>
      </w:r>
      <w:r w:rsidR="00896F8D" w:rsidRPr="008377D3">
        <w:rPr>
          <w:rFonts w:ascii="Garamond" w:hAnsi="Garamond" w:cs="Times New Roman"/>
          <w:b/>
          <w:sz w:val="22"/>
        </w:rPr>
        <w:t xml:space="preserve">Veres Valér </w:t>
      </w:r>
      <w:r w:rsidR="00896F8D" w:rsidRPr="008377D3">
        <w:rPr>
          <w:rFonts w:ascii="Garamond" w:hAnsi="Garamond" w:cs="Times New Roman"/>
          <w:sz w:val="22"/>
        </w:rPr>
        <w:t>(intézetigazgató, Babe</w:t>
      </w:r>
      <w:r w:rsidR="00896F8D" w:rsidRPr="008377D3">
        <w:rPr>
          <w:rFonts w:ascii="Garamond" w:hAnsi="Garamond" w:cs="Times New Roman"/>
          <w:sz w:val="22"/>
          <w:lang w:val="ro-RO"/>
        </w:rPr>
        <w:t>ş</w:t>
      </w:r>
      <w:r w:rsidR="00AD5EAF">
        <w:rPr>
          <w:rFonts w:ascii="Garamond" w:hAnsi="Garamond" w:cs="Times New Roman"/>
          <w:sz w:val="22"/>
        </w:rPr>
        <w:t>–</w:t>
      </w:r>
      <w:r w:rsidR="00896F8D" w:rsidRPr="008377D3">
        <w:rPr>
          <w:rFonts w:ascii="Garamond" w:hAnsi="Garamond" w:cs="Times New Roman"/>
          <w:sz w:val="22"/>
        </w:rPr>
        <w:t>Bolyai Tudományegyetem)</w:t>
      </w:r>
    </w:p>
    <w:p w14:paraId="459E9405" w14:textId="77777777" w:rsidR="00896F8D" w:rsidRPr="00896F8D" w:rsidRDefault="0056030C" w:rsidP="002B1DA7">
      <w:pPr>
        <w:spacing w:before="40" w:after="40" w:line="240" w:lineRule="auto"/>
        <w:jc w:val="left"/>
        <w:rPr>
          <w:rFonts w:ascii="Garamond" w:hAnsi="Garamond" w:cs="Times New Roman"/>
          <w:b/>
          <w:bCs/>
          <w:sz w:val="22"/>
          <w:highlight w:val="yellow"/>
        </w:rPr>
      </w:pPr>
      <w:r w:rsidRPr="008377D3">
        <w:rPr>
          <w:rFonts w:ascii="Garamond" w:hAnsi="Garamond" w:cs="Times New Roman"/>
          <w:b/>
          <w:bCs/>
          <w:sz w:val="22"/>
        </w:rPr>
        <w:t>15:3</w:t>
      </w:r>
      <w:r w:rsidR="002B1DA7" w:rsidRPr="008377D3">
        <w:rPr>
          <w:rFonts w:ascii="Garamond" w:hAnsi="Garamond" w:cs="Times New Roman"/>
          <w:b/>
          <w:bCs/>
          <w:sz w:val="22"/>
        </w:rPr>
        <w:t>0 – 17:00</w:t>
      </w:r>
      <w:r w:rsidR="002B1DA7" w:rsidRPr="008377D3">
        <w:rPr>
          <w:rFonts w:ascii="Garamond" w:hAnsi="Garamond" w:cs="Times New Roman"/>
          <w:bCs/>
          <w:sz w:val="22"/>
        </w:rPr>
        <w:t xml:space="preserve"> – </w:t>
      </w:r>
      <w:r w:rsidR="002B1DA7" w:rsidRPr="008377D3">
        <w:rPr>
          <w:rFonts w:ascii="Garamond" w:hAnsi="Garamond" w:cs="Times New Roman"/>
          <w:b/>
          <w:bCs/>
          <w:sz w:val="22"/>
        </w:rPr>
        <w:t>KEREKASZTAL-BESZÉLGETÉS –</w:t>
      </w:r>
      <w:r w:rsidR="00896F8D" w:rsidRPr="008377D3">
        <w:rPr>
          <w:rFonts w:ascii="Garamond" w:hAnsi="Garamond" w:cs="Times New Roman"/>
          <w:b/>
          <w:bCs/>
          <w:sz w:val="22"/>
        </w:rPr>
        <w:t xml:space="preserve"> </w:t>
      </w:r>
      <w:r w:rsidR="00896F8D" w:rsidRPr="008377D3">
        <w:rPr>
          <w:rFonts w:ascii="Garamond" w:hAnsi="Garamond" w:cs="Times New Roman"/>
          <w:sz w:val="22"/>
        </w:rPr>
        <w:t xml:space="preserve">A beszélgetést vezeti: </w:t>
      </w:r>
      <w:r w:rsidR="00896F8D" w:rsidRPr="008377D3">
        <w:rPr>
          <w:rFonts w:ascii="Garamond" w:hAnsi="Garamond" w:cs="Times New Roman"/>
          <w:b/>
          <w:sz w:val="22"/>
        </w:rPr>
        <w:t>Bali János</w:t>
      </w:r>
      <w:r w:rsidR="00896F8D" w:rsidRPr="008377D3">
        <w:rPr>
          <w:rFonts w:ascii="Garamond" w:hAnsi="Garamond" w:cs="Times New Roman"/>
          <w:sz w:val="22"/>
        </w:rPr>
        <w:t xml:space="preserve"> (igazgató, NSK</w:t>
      </w:r>
      <w:r w:rsidR="00896F8D" w:rsidRPr="004221F6">
        <w:rPr>
          <w:rFonts w:ascii="Garamond" w:hAnsi="Garamond" w:cs="Times New Roman"/>
          <w:sz w:val="22"/>
        </w:rPr>
        <w:t>I)</w:t>
      </w:r>
    </w:p>
    <w:p w14:paraId="6FA162F9" w14:textId="77777777" w:rsidR="002B1DA7" w:rsidRPr="00596706" w:rsidRDefault="00FA6594" w:rsidP="002B1DA7">
      <w:pPr>
        <w:spacing w:before="40" w:after="40" w:line="240" w:lineRule="auto"/>
        <w:jc w:val="left"/>
        <w:rPr>
          <w:rFonts w:ascii="Garamond" w:hAnsi="Garamond" w:cs="Times New Roman"/>
          <w:b/>
          <w:bCs/>
          <w:sz w:val="22"/>
        </w:rPr>
      </w:pPr>
      <w:r>
        <w:rPr>
          <w:rFonts w:ascii="Garamond" w:hAnsi="Garamond" w:cs="Times New Roman"/>
          <w:b/>
          <w:bCs/>
          <w:sz w:val="22"/>
        </w:rPr>
        <w:t>17:</w:t>
      </w:r>
      <w:r w:rsidR="00310B20">
        <w:rPr>
          <w:rFonts w:ascii="Garamond" w:hAnsi="Garamond" w:cs="Times New Roman"/>
          <w:b/>
          <w:bCs/>
          <w:sz w:val="22"/>
        </w:rPr>
        <w:t>0</w:t>
      </w:r>
      <w:r w:rsidR="002B1DA7" w:rsidRPr="00596706">
        <w:rPr>
          <w:rFonts w:ascii="Garamond" w:hAnsi="Garamond" w:cs="Times New Roman"/>
          <w:b/>
          <w:bCs/>
          <w:sz w:val="22"/>
        </w:rPr>
        <w:t xml:space="preserve">0 – 19:00 – KEREKASZTAL-BESZÉLGETÉS – </w:t>
      </w:r>
      <w:r w:rsidR="002B1DA7" w:rsidRPr="00596706">
        <w:rPr>
          <w:rFonts w:ascii="Garamond" w:hAnsi="Garamond" w:cs="Times New Roman"/>
          <w:sz w:val="22"/>
        </w:rPr>
        <w:t>A beszélgetést vezeti:</w:t>
      </w:r>
      <w:r w:rsidR="00024F0B">
        <w:rPr>
          <w:rFonts w:ascii="Garamond" w:hAnsi="Garamond" w:cs="Times New Roman"/>
          <w:b/>
          <w:bCs/>
          <w:sz w:val="22"/>
        </w:rPr>
        <w:t xml:space="preserve"> </w:t>
      </w:r>
      <w:r w:rsidR="002B1DA7" w:rsidRPr="00596706">
        <w:rPr>
          <w:rFonts w:ascii="Garamond" w:hAnsi="Garamond" w:cs="Times New Roman"/>
          <w:b/>
          <w:bCs/>
          <w:sz w:val="22"/>
        </w:rPr>
        <w:t xml:space="preserve">Schwarcz Gyöngyi </w:t>
      </w:r>
      <w:r w:rsidR="002B1DA7" w:rsidRPr="00596706">
        <w:rPr>
          <w:rFonts w:ascii="Garamond" w:hAnsi="Garamond" w:cs="Times New Roman"/>
          <w:bCs/>
          <w:sz w:val="22"/>
        </w:rPr>
        <w:t>(osztályvezető, NSKI)</w:t>
      </w:r>
    </w:p>
    <w:p w14:paraId="1D5EDE86" w14:textId="77777777" w:rsidR="002B1DA7" w:rsidRPr="00596706" w:rsidRDefault="002B1DA7" w:rsidP="002B1DA7">
      <w:pPr>
        <w:spacing w:before="40" w:after="40" w:line="240" w:lineRule="auto"/>
        <w:jc w:val="left"/>
        <w:rPr>
          <w:rFonts w:ascii="Garamond" w:hAnsi="Garamond" w:cs="Times New Roman"/>
          <w:bCs/>
          <w:color w:val="0070C0"/>
          <w:sz w:val="22"/>
        </w:rPr>
      </w:pPr>
    </w:p>
    <w:p w14:paraId="5B8B7C17" w14:textId="77777777" w:rsidR="002B1DA7" w:rsidRPr="006A1FE1" w:rsidRDefault="00CF68A5" w:rsidP="002B1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2020</w:t>
      </w:r>
      <w:r w:rsidR="00DB022E">
        <w:rPr>
          <w:rFonts w:ascii="Garamond" w:hAnsi="Garamond" w:cs="Times New Roman"/>
          <w:b/>
          <w:bCs/>
          <w:sz w:val="24"/>
          <w:szCs w:val="24"/>
        </w:rPr>
        <w:t>.</w:t>
      </w:r>
      <w:r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2B1DA7" w:rsidRPr="006A1FE1">
        <w:rPr>
          <w:rFonts w:ascii="Garamond" w:hAnsi="Garamond" w:cs="Times New Roman"/>
          <w:b/>
          <w:bCs/>
          <w:sz w:val="24"/>
          <w:szCs w:val="24"/>
        </w:rPr>
        <w:t>november 27. (péntek)</w:t>
      </w:r>
    </w:p>
    <w:p w14:paraId="11246E27" w14:textId="77777777" w:rsidR="002B1DA7" w:rsidRPr="00596706" w:rsidRDefault="002B1DA7" w:rsidP="002B1DA7">
      <w:pPr>
        <w:spacing w:before="40" w:after="40" w:line="240" w:lineRule="auto"/>
        <w:jc w:val="left"/>
        <w:rPr>
          <w:rFonts w:ascii="Garamond" w:hAnsi="Garamond" w:cs="Times New Roman"/>
          <w:bCs/>
          <w:color w:val="0070C0"/>
          <w:sz w:val="22"/>
        </w:rPr>
      </w:pPr>
    </w:p>
    <w:p w14:paraId="3DA281F2" w14:textId="77777777" w:rsidR="002B1DA7" w:rsidRPr="00596706" w:rsidRDefault="0035371B" w:rsidP="002B1DA7">
      <w:pPr>
        <w:spacing w:before="40" w:after="40" w:line="240" w:lineRule="auto"/>
        <w:jc w:val="left"/>
        <w:rPr>
          <w:rFonts w:ascii="Garamond" w:hAnsi="Garamond" w:cs="Times New Roman"/>
          <w:b/>
          <w:bCs/>
          <w:sz w:val="22"/>
        </w:rPr>
      </w:pPr>
      <w:r>
        <w:rPr>
          <w:rFonts w:ascii="Garamond" w:hAnsi="Garamond" w:cs="Times New Roman"/>
          <w:b/>
          <w:bCs/>
          <w:sz w:val="22"/>
        </w:rPr>
        <w:t>9:00 – 11:</w:t>
      </w:r>
      <w:r w:rsidR="002B1DA7" w:rsidRPr="00596706">
        <w:rPr>
          <w:rFonts w:ascii="Garamond" w:hAnsi="Garamond" w:cs="Times New Roman"/>
          <w:b/>
          <w:bCs/>
          <w:sz w:val="22"/>
        </w:rPr>
        <w:t xml:space="preserve">30 – SZEKCIÓELŐADÁSOK </w:t>
      </w:r>
      <w:r w:rsidR="002B1DA7" w:rsidRPr="00596706">
        <w:rPr>
          <w:rFonts w:ascii="Garamond" w:hAnsi="Garamond" w:cs="Times New Roman"/>
          <w:bCs/>
          <w:sz w:val="22"/>
        </w:rPr>
        <w:t>(4 helyszínen)</w:t>
      </w:r>
    </w:p>
    <w:p w14:paraId="1E5FE819" w14:textId="77777777" w:rsidR="002B1DA7" w:rsidRPr="00596706" w:rsidRDefault="002B1DA7" w:rsidP="002B1DA7">
      <w:pPr>
        <w:spacing w:before="40" w:after="40" w:line="240" w:lineRule="auto"/>
        <w:jc w:val="left"/>
        <w:rPr>
          <w:rFonts w:ascii="Garamond" w:hAnsi="Garamond" w:cs="Times New Roman"/>
          <w:b/>
          <w:bCs/>
          <w:sz w:val="22"/>
        </w:rPr>
      </w:pPr>
      <w:r w:rsidRPr="00596706">
        <w:rPr>
          <w:rFonts w:ascii="Garamond" w:hAnsi="Garamond" w:cs="Times New Roman"/>
          <w:b/>
          <w:bCs/>
          <w:sz w:val="22"/>
        </w:rPr>
        <w:t>12:30 – 15:00 – SZEKCIÓELŐADÁSOK</w:t>
      </w:r>
      <w:r w:rsidRPr="00596706">
        <w:rPr>
          <w:rFonts w:ascii="Garamond" w:hAnsi="Garamond" w:cs="Times New Roman"/>
          <w:bCs/>
          <w:sz w:val="22"/>
        </w:rPr>
        <w:t xml:space="preserve"> (4 helyszínen)</w:t>
      </w:r>
    </w:p>
    <w:p w14:paraId="6057CFFC" w14:textId="77777777" w:rsidR="002B1DA7" w:rsidRPr="00596706" w:rsidRDefault="0035371B" w:rsidP="002B1DA7">
      <w:pPr>
        <w:spacing w:before="40" w:after="40" w:line="240" w:lineRule="auto"/>
        <w:jc w:val="left"/>
        <w:rPr>
          <w:rFonts w:ascii="Garamond" w:hAnsi="Garamond" w:cs="Times New Roman"/>
          <w:b/>
          <w:bCs/>
          <w:sz w:val="22"/>
        </w:rPr>
      </w:pPr>
      <w:r>
        <w:rPr>
          <w:rFonts w:ascii="Garamond" w:hAnsi="Garamond" w:cs="Times New Roman"/>
          <w:b/>
          <w:bCs/>
          <w:sz w:val="22"/>
        </w:rPr>
        <w:t>15:30 – 17:</w:t>
      </w:r>
      <w:r w:rsidR="00310B20">
        <w:rPr>
          <w:rFonts w:ascii="Garamond" w:hAnsi="Garamond" w:cs="Times New Roman"/>
          <w:b/>
          <w:bCs/>
          <w:sz w:val="22"/>
        </w:rPr>
        <w:t>3</w:t>
      </w:r>
      <w:r w:rsidR="002B1DA7" w:rsidRPr="00596706">
        <w:rPr>
          <w:rFonts w:ascii="Garamond" w:hAnsi="Garamond" w:cs="Times New Roman"/>
          <w:b/>
          <w:bCs/>
          <w:sz w:val="22"/>
        </w:rPr>
        <w:t xml:space="preserve">0 – SZEKCIÓELŐADÁSOK </w:t>
      </w:r>
      <w:r w:rsidR="002B1DA7" w:rsidRPr="00596706">
        <w:rPr>
          <w:rFonts w:ascii="Garamond" w:hAnsi="Garamond" w:cs="Times New Roman"/>
          <w:bCs/>
          <w:sz w:val="22"/>
        </w:rPr>
        <w:t>(4 helyszínen)</w:t>
      </w:r>
    </w:p>
    <w:p w14:paraId="23D2ECA3" w14:textId="7F187277" w:rsidR="002B1DA7" w:rsidRPr="00596706" w:rsidRDefault="00310B20" w:rsidP="002B1DA7">
      <w:pPr>
        <w:spacing w:before="40" w:after="40" w:line="240" w:lineRule="auto"/>
        <w:jc w:val="left"/>
        <w:rPr>
          <w:rFonts w:ascii="Garamond" w:hAnsi="Garamond" w:cs="Times New Roman"/>
          <w:b/>
          <w:bCs/>
          <w:sz w:val="22"/>
        </w:rPr>
      </w:pPr>
      <w:r>
        <w:rPr>
          <w:rFonts w:ascii="Garamond" w:hAnsi="Garamond" w:cs="Times New Roman"/>
          <w:b/>
          <w:bCs/>
          <w:sz w:val="22"/>
        </w:rPr>
        <w:t>17:3</w:t>
      </w:r>
      <w:r w:rsidR="009E2847">
        <w:rPr>
          <w:rFonts w:ascii="Garamond" w:hAnsi="Garamond" w:cs="Times New Roman"/>
          <w:b/>
          <w:bCs/>
          <w:sz w:val="22"/>
        </w:rPr>
        <w:t xml:space="preserve">0 – 19:00 – </w:t>
      </w:r>
      <w:r w:rsidR="005B4972">
        <w:rPr>
          <w:rFonts w:ascii="Garamond" w:hAnsi="Garamond" w:cs="Times New Roman"/>
          <w:b/>
          <w:bCs/>
          <w:sz w:val="22"/>
        </w:rPr>
        <w:t>BESZÁMOLÓ AZ EFOP</w:t>
      </w:r>
      <w:r w:rsidR="00BF72F8">
        <w:rPr>
          <w:rFonts w:ascii="Garamond" w:hAnsi="Garamond" w:cs="Times New Roman"/>
          <w:b/>
          <w:bCs/>
          <w:sz w:val="22"/>
        </w:rPr>
        <w:t>–</w:t>
      </w:r>
      <w:r w:rsidR="005B4972">
        <w:rPr>
          <w:rFonts w:ascii="Garamond" w:hAnsi="Garamond" w:cs="Times New Roman"/>
          <w:b/>
          <w:bCs/>
          <w:sz w:val="22"/>
        </w:rPr>
        <w:t xml:space="preserve">1.12.1 MAKROREGIONÁLIS KUTATÁSI PROJEKT EREDMÉNYEIRŐL </w:t>
      </w:r>
      <w:r w:rsidR="002B1DA7" w:rsidRPr="00596706">
        <w:rPr>
          <w:rFonts w:ascii="Garamond" w:hAnsi="Garamond" w:cs="Times New Roman"/>
          <w:bCs/>
          <w:sz w:val="22"/>
        </w:rPr>
        <w:t>(1 helyszínen)</w:t>
      </w:r>
    </w:p>
    <w:p w14:paraId="6DCCE6E1" w14:textId="77777777" w:rsidR="00397052" w:rsidRPr="00596706" w:rsidRDefault="00397052" w:rsidP="002B1DA7">
      <w:pPr>
        <w:spacing w:before="40" w:after="40" w:line="240" w:lineRule="auto"/>
        <w:jc w:val="left"/>
        <w:rPr>
          <w:rFonts w:ascii="Garamond" w:hAnsi="Garamond" w:cs="Times New Roman"/>
          <w:b/>
          <w:bCs/>
          <w:sz w:val="22"/>
        </w:rPr>
      </w:pPr>
    </w:p>
    <w:p w14:paraId="68C23262" w14:textId="77777777" w:rsidR="002C7F16" w:rsidRDefault="002C7F16" w:rsidP="000C088B">
      <w:pPr>
        <w:spacing w:after="0" w:line="240" w:lineRule="auto"/>
        <w:contextualSpacing/>
        <w:jc w:val="left"/>
        <w:rPr>
          <w:rFonts w:ascii="Garamond" w:eastAsia="Times New Roman" w:hAnsi="Garamond" w:cs="Times New Roman"/>
          <w:b/>
          <w:bCs/>
          <w:iCs/>
          <w:szCs w:val="28"/>
          <w:u w:val="single"/>
          <w:lang w:eastAsia="hu-HU"/>
        </w:rPr>
      </w:pPr>
    </w:p>
    <w:p w14:paraId="7D13C220" w14:textId="77777777" w:rsidR="00397052" w:rsidRPr="008A68A3" w:rsidRDefault="00FF5862" w:rsidP="008A68A3">
      <w:pPr>
        <w:spacing w:before="40" w:after="40" w:line="259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hu-HU"/>
        </w:rPr>
      </w:pPr>
      <w:r w:rsidRPr="008A68A3">
        <w:rPr>
          <w:rFonts w:ascii="Garamond" w:eastAsia="Times New Roman" w:hAnsi="Garamond" w:cs="Calibri"/>
          <w:b/>
          <w:bCs/>
          <w:sz w:val="24"/>
          <w:szCs w:val="24"/>
          <w:lang w:eastAsia="hu-HU"/>
        </w:rPr>
        <w:t xml:space="preserve">A PLENÁRIS ELŐADÓK, A </w:t>
      </w:r>
      <w:r w:rsidR="002A50F4">
        <w:rPr>
          <w:rFonts w:ascii="Garamond" w:eastAsia="Times New Roman" w:hAnsi="Garamond" w:cs="Calibri"/>
          <w:b/>
          <w:bCs/>
          <w:sz w:val="24"/>
          <w:szCs w:val="24"/>
          <w:lang w:eastAsia="hu-HU"/>
        </w:rPr>
        <w:t>SZEKCIÓELNÖKÖK ÉS</w:t>
      </w:r>
      <w:r w:rsidR="002A50F4">
        <w:rPr>
          <w:rFonts w:ascii="Garamond" w:eastAsia="Times New Roman" w:hAnsi="Garamond" w:cs="Calibri"/>
          <w:b/>
          <w:bCs/>
          <w:sz w:val="24"/>
          <w:szCs w:val="24"/>
          <w:lang w:eastAsia="hu-HU"/>
        </w:rPr>
        <w:br/>
        <w:t>A KEREKASZTAL-</w:t>
      </w:r>
      <w:r w:rsidR="00397052" w:rsidRPr="008A68A3">
        <w:rPr>
          <w:rFonts w:ascii="Garamond" w:eastAsia="Times New Roman" w:hAnsi="Garamond" w:cs="Calibri"/>
          <w:b/>
          <w:bCs/>
          <w:sz w:val="24"/>
          <w:szCs w:val="24"/>
          <w:lang w:eastAsia="hu-HU"/>
        </w:rPr>
        <w:t>BESZÉLGETÉS RÉSZTVEVŐI</w:t>
      </w:r>
    </w:p>
    <w:p w14:paraId="7A0B2E5F" w14:textId="77777777" w:rsidR="00F158F1" w:rsidRDefault="00F158F1" w:rsidP="000C088B">
      <w:pPr>
        <w:spacing w:after="0" w:line="240" w:lineRule="auto"/>
        <w:rPr>
          <w:rFonts w:ascii="Garamond" w:hAnsi="Garamond"/>
          <w:szCs w:val="12"/>
        </w:rPr>
      </w:pPr>
    </w:p>
    <w:p w14:paraId="19FEF052" w14:textId="77777777" w:rsidR="00554C78" w:rsidRPr="00380535" w:rsidRDefault="00554C78" w:rsidP="008753BE">
      <w:pPr>
        <w:keepNext/>
        <w:spacing w:after="0" w:line="240" w:lineRule="auto"/>
        <w:rPr>
          <w:rFonts w:ascii="Garamond" w:hAnsi="Garamond"/>
          <w:b/>
          <w:sz w:val="20"/>
          <w:szCs w:val="12"/>
        </w:rPr>
      </w:pPr>
      <w:r w:rsidRPr="00380535">
        <w:rPr>
          <w:rFonts w:ascii="Garamond" w:hAnsi="Garamond"/>
          <w:b/>
          <w:sz w:val="20"/>
          <w:szCs w:val="12"/>
        </w:rPr>
        <w:t>Antal István</w:t>
      </w:r>
    </w:p>
    <w:p w14:paraId="64562C5D" w14:textId="2E6D304F" w:rsidR="005E49E9" w:rsidRPr="00380535" w:rsidRDefault="00F67C51" w:rsidP="008753BE">
      <w:pPr>
        <w:keepNext/>
        <w:spacing w:after="0" w:line="240" w:lineRule="auto"/>
        <w:rPr>
          <w:rFonts w:ascii="Garamond" w:hAnsi="Garamond"/>
          <w:szCs w:val="12"/>
        </w:rPr>
      </w:pPr>
      <w:r>
        <w:rPr>
          <w:rFonts w:ascii="Garamond" w:hAnsi="Garamond"/>
          <w:szCs w:val="12"/>
        </w:rPr>
        <w:t xml:space="preserve">vezető, </w:t>
      </w:r>
      <w:r w:rsidR="005E49E9" w:rsidRPr="00380535">
        <w:rPr>
          <w:rFonts w:ascii="Garamond" w:hAnsi="Garamond"/>
          <w:szCs w:val="12"/>
        </w:rPr>
        <w:t xml:space="preserve">Kopp Mária Intézet a Népesedésért és a Családokért </w:t>
      </w:r>
      <w:r w:rsidR="00C45652" w:rsidRPr="00380535">
        <w:rPr>
          <w:rFonts w:ascii="Garamond" w:hAnsi="Garamond"/>
          <w:szCs w:val="12"/>
        </w:rPr>
        <w:t xml:space="preserve">Társadalmi Csoportok </w:t>
      </w:r>
      <w:r w:rsidR="005E49E9" w:rsidRPr="00380535">
        <w:rPr>
          <w:rFonts w:ascii="Garamond" w:hAnsi="Garamond"/>
          <w:szCs w:val="12"/>
        </w:rPr>
        <w:t>Kutatóközpont</w:t>
      </w:r>
    </w:p>
    <w:p w14:paraId="58F0DCED" w14:textId="3C5B2BEA" w:rsidR="00554C78" w:rsidRPr="00380535" w:rsidRDefault="00F454C3" w:rsidP="008753BE">
      <w:pPr>
        <w:keepNext/>
        <w:spacing w:after="0" w:line="240" w:lineRule="auto"/>
        <w:rPr>
          <w:rFonts w:ascii="Garamond" w:hAnsi="Garamond"/>
          <w:szCs w:val="12"/>
        </w:rPr>
      </w:pPr>
      <w:r w:rsidRPr="00380535">
        <w:rPr>
          <w:rFonts w:ascii="Garamond" w:hAnsi="Garamond"/>
          <w:szCs w:val="12"/>
        </w:rPr>
        <w:t>Tanulmányait a Pécsi Tudományegyetem Bölcsészet</w:t>
      </w:r>
      <w:r w:rsidR="00F67C51">
        <w:rPr>
          <w:rFonts w:ascii="Garamond" w:hAnsi="Garamond"/>
          <w:szCs w:val="12"/>
        </w:rPr>
        <w:t>t</w:t>
      </w:r>
      <w:r w:rsidRPr="00380535">
        <w:rPr>
          <w:rFonts w:ascii="Garamond" w:hAnsi="Garamond"/>
          <w:szCs w:val="12"/>
        </w:rPr>
        <w:t>udományi Kar</w:t>
      </w:r>
      <w:r w:rsidR="00AD5EAF">
        <w:rPr>
          <w:rFonts w:ascii="Garamond" w:hAnsi="Garamond"/>
          <w:szCs w:val="12"/>
        </w:rPr>
        <w:t>ának</w:t>
      </w:r>
      <w:r w:rsidRPr="00380535">
        <w:rPr>
          <w:rFonts w:ascii="Garamond" w:hAnsi="Garamond"/>
          <w:szCs w:val="12"/>
        </w:rPr>
        <w:t xml:space="preserve"> Szociálpolitika szakán végezte. A felsőoktatási tanulmányai után dolgozott a közigazgatásban, majd részt vett a Jezsuita Roma Szakkollégium megalapításában</w:t>
      </w:r>
      <w:r w:rsidR="00F67C51">
        <w:rPr>
          <w:rFonts w:ascii="Garamond" w:hAnsi="Garamond"/>
          <w:szCs w:val="12"/>
        </w:rPr>
        <w:t>.</w:t>
      </w:r>
      <w:r w:rsidRPr="00380535">
        <w:rPr>
          <w:rFonts w:ascii="Garamond" w:hAnsi="Garamond"/>
          <w:szCs w:val="12"/>
        </w:rPr>
        <w:t xml:space="preserve"> </w:t>
      </w:r>
      <w:r w:rsidR="00F67C51">
        <w:rPr>
          <w:rFonts w:ascii="Garamond" w:hAnsi="Garamond"/>
          <w:szCs w:val="12"/>
        </w:rPr>
        <w:t>I</w:t>
      </w:r>
      <w:r w:rsidRPr="00380535">
        <w:rPr>
          <w:rFonts w:ascii="Garamond" w:hAnsi="Garamond"/>
          <w:szCs w:val="12"/>
        </w:rPr>
        <w:t>tt tanulmányi vezetőként kezdett el dolgozni, később az intéz</w:t>
      </w:r>
      <w:r w:rsidR="00AD5EAF">
        <w:rPr>
          <w:rFonts w:ascii="Garamond" w:hAnsi="Garamond"/>
          <w:szCs w:val="12"/>
        </w:rPr>
        <w:t>m</w:t>
      </w:r>
      <w:r w:rsidRPr="00380535">
        <w:rPr>
          <w:rFonts w:ascii="Garamond" w:hAnsi="Garamond"/>
          <w:szCs w:val="12"/>
        </w:rPr>
        <w:t xml:space="preserve">ény rektorának nevezték ki. Kutatási területe a </w:t>
      </w:r>
      <w:r w:rsidR="00AD5EAF">
        <w:rPr>
          <w:rFonts w:ascii="Garamond" w:hAnsi="Garamond"/>
          <w:szCs w:val="12"/>
        </w:rPr>
        <w:t>r</w:t>
      </w:r>
      <w:r w:rsidRPr="00380535">
        <w:rPr>
          <w:rFonts w:ascii="Garamond" w:hAnsi="Garamond"/>
          <w:szCs w:val="12"/>
        </w:rPr>
        <w:t>oma elitképzés és felsőoktatási intézményei. Elnyerte a Nemzetiségekért díjat.</w:t>
      </w:r>
      <w:r w:rsidR="00F45926" w:rsidRPr="00380535">
        <w:rPr>
          <w:rFonts w:ascii="Garamond" w:hAnsi="Garamond"/>
          <w:szCs w:val="12"/>
        </w:rPr>
        <w:t xml:space="preserve"> </w:t>
      </w:r>
    </w:p>
    <w:p w14:paraId="2B585494" w14:textId="77777777" w:rsidR="00554C78" w:rsidRDefault="00554C78" w:rsidP="008753BE">
      <w:pPr>
        <w:keepNext/>
        <w:spacing w:after="0" w:line="240" w:lineRule="auto"/>
        <w:rPr>
          <w:rFonts w:ascii="Garamond" w:hAnsi="Garamond"/>
          <w:b/>
          <w:sz w:val="20"/>
          <w:szCs w:val="12"/>
        </w:rPr>
      </w:pPr>
    </w:p>
    <w:p w14:paraId="76B17B7E" w14:textId="77777777" w:rsidR="008A2F2F" w:rsidRDefault="008A2F2F" w:rsidP="008753BE">
      <w:pPr>
        <w:keepNext/>
        <w:spacing w:after="0" w:line="240" w:lineRule="auto"/>
        <w:rPr>
          <w:rFonts w:ascii="Garamond" w:hAnsi="Garamond"/>
          <w:b/>
          <w:sz w:val="20"/>
          <w:szCs w:val="12"/>
          <w:highlight w:val="yellow"/>
        </w:rPr>
      </w:pPr>
      <w:r w:rsidRPr="008A2F2F">
        <w:rPr>
          <w:rFonts w:ascii="Garamond" w:hAnsi="Garamond"/>
          <w:b/>
          <w:sz w:val="20"/>
          <w:szCs w:val="12"/>
        </w:rPr>
        <w:t>Badis Róbert</w:t>
      </w:r>
    </w:p>
    <w:p w14:paraId="11DB86CA" w14:textId="3B858D37" w:rsidR="007C10AE" w:rsidRPr="007C10AE" w:rsidRDefault="00F67C51" w:rsidP="007C10AE">
      <w:pPr>
        <w:keepNext/>
        <w:spacing w:after="0" w:line="240" w:lineRule="auto"/>
        <w:rPr>
          <w:rFonts w:ascii="Garamond" w:hAnsi="Garamond"/>
          <w:szCs w:val="12"/>
        </w:rPr>
      </w:pPr>
      <w:r>
        <w:rPr>
          <w:rFonts w:ascii="Garamond" w:hAnsi="Garamond"/>
          <w:szCs w:val="12"/>
        </w:rPr>
        <w:t xml:space="preserve">elnök, </w:t>
      </w:r>
      <w:r w:rsidR="007C10AE" w:rsidRPr="007C10AE">
        <w:rPr>
          <w:rFonts w:ascii="Garamond" w:hAnsi="Garamond"/>
          <w:szCs w:val="12"/>
        </w:rPr>
        <w:t>Identitás Kisebbségkutató Műhely</w:t>
      </w:r>
    </w:p>
    <w:p w14:paraId="2DCEAA28" w14:textId="2108F1AC" w:rsidR="008A2F2F" w:rsidRPr="007C10AE" w:rsidRDefault="007C10AE" w:rsidP="007C10AE">
      <w:pPr>
        <w:keepNext/>
        <w:spacing w:after="0" w:line="240" w:lineRule="auto"/>
        <w:rPr>
          <w:rFonts w:ascii="Garamond" w:hAnsi="Garamond"/>
          <w:b/>
          <w:sz w:val="20"/>
          <w:szCs w:val="12"/>
          <w:highlight w:val="yellow"/>
        </w:rPr>
      </w:pPr>
      <w:r w:rsidRPr="007C10AE">
        <w:rPr>
          <w:rFonts w:ascii="Garamond" w:hAnsi="Garamond"/>
          <w:szCs w:val="12"/>
        </w:rPr>
        <w:t>Szociológus, tanulmányait a Szegedi Tudományegyetemen végezte. Szakdolgozatának témája a határon túli magyarok helyzete a Vajdaságban</w:t>
      </w:r>
      <w:r w:rsidR="00DE2EB7">
        <w:rPr>
          <w:rFonts w:ascii="Garamond" w:hAnsi="Garamond"/>
          <w:szCs w:val="12"/>
        </w:rPr>
        <w:t xml:space="preserve"> volt</w:t>
      </w:r>
      <w:r w:rsidRPr="007C10AE">
        <w:rPr>
          <w:rFonts w:ascii="Garamond" w:hAnsi="Garamond"/>
          <w:szCs w:val="12"/>
        </w:rPr>
        <w:t>. A diploma megszerzése után a Magyar Szó újságírója volt, majd pedig szociológia tanárként helyezkedett el a Bolyai Tehetséggondozó Gimnázium és Kollégiumban. Több kutatás vajdasági koordinátora és felelőse volt. Az Identitás Kisebbségkutató Műhelyen belüli feladata a kutatások szervezése, a szociológiai adatfelvételek irányítása. Érdeklődési területe a kisebbségi társadalom szerkezete, kisebbségi mintavétel, nemzeti identitás kutatása</w:t>
      </w:r>
      <w:r>
        <w:rPr>
          <w:rFonts w:ascii="Garamond" w:hAnsi="Garamond"/>
          <w:szCs w:val="12"/>
        </w:rPr>
        <w:t>.</w:t>
      </w:r>
    </w:p>
    <w:p w14:paraId="6C6291E7" w14:textId="77777777" w:rsidR="00941D99" w:rsidRDefault="00941D99" w:rsidP="008753BE">
      <w:pPr>
        <w:keepNext/>
        <w:spacing w:after="0" w:line="240" w:lineRule="auto"/>
        <w:rPr>
          <w:rFonts w:ascii="Garamond" w:hAnsi="Garamond"/>
          <w:b/>
          <w:sz w:val="20"/>
          <w:szCs w:val="12"/>
          <w:highlight w:val="yellow"/>
        </w:rPr>
      </w:pPr>
    </w:p>
    <w:p w14:paraId="1C842ECD" w14:textId="77777777" w:rsidR="00397052" w:rsidRPr="001D256B" w:rsidRDefault="00397052" w:rsidP="008753BE">
      <w:pPr>
        <w:keepNext/>
        <w:spacing w:after="0" w:line="240" w:lineRule="auto"/>
        <w:rPr>
          <w:rFonts w:ascii="Garamond" w:hAnsi="Garamond"/>
          <w:b/>
          <w:sz w:val="20"/>
          <w:szCs w:val="12"/>
        </w:rPr>
      </w:pPr>
      <w:r w:rsidRPr="00C25142">
        <w:rPr>
          <w:rFonts w:ascii="Garamond" w:hAnsi="Garamond"/>
          <w:b/>
          <w:sz w:val="20"/>
          <w:szCs w:val="12"/>
        </w:rPr>
        <w:t>Bali János</w:t>
      </w:r>
      <w:r w:rsidRPr="001D256B">
        <w:rPr>
          <w:rFonts w:ascii="Garamond" w:hAnsi="Garamond"/>
          <w:b/>
          <w:sz w:val="20"/>
          <w:szCs w:val="12"/>
        </w:rPr>
        <w:t xml:space="preserve"> </w:t>
      </w:r>
    </w:p>
    <w:p w14:paraId="160426E6" w14:textId="58B3A86E" w:rsidR="00397052" w:rsidRPr="001D256B" w:rsidRDefault="00F67C51" w:rsidP="008753BE">
      <w:pPr>
        <w:keepNext/>
        <w:spacing w:after="0" w:line="240" w:lineRule="auto"/>
        <w:rPr>
          <w:rFonts w:ascii="Garamond" w:hAnsi="Garamond"/>
          <w:szCs w:val="12"/>
        </w:rPr>
      </w:pPr>
      <w:r w:rsidRPr="001D256B">
        <w:rPr>
          <w:rFonts w:ascii="Garamond" w:hAnsi="Garamond"/>
          <w:szCs w:val="12"/>
        </w:rPr>
        <w:t>kutatási</w:t>
      </w:r>
      <w:r>
        <w:rPr>
          <w:rFonts w:ascii="Garamond" w:hAnsi="Garamond"/>
          <w:szCs w:val="12"/>
        </w:rPr>
        <w:t xml:space="preserve"> </w:t>
      </w:r>
      <w:r w:rsidRPr="001D256B">
        <w:rPr>
          <w:rFonts w:ascii="Garamond" w:hAnsi="Garamond"/>
          <w:szCs w:val="12"/>
        </w:rPr>
        <w:t>igazgató</w:t>
      </w:r>
      <w:r>
        <w:rPr>
          <w:rFonts w:ascii="Garamond" w:hAnsi="Garamond"/>
          <w:szCs w:val="12"/>
        </w:rPr>
        <w:t xml:space="preserve">, </w:t>
      </w:r>
      <w:r w:rsidR="00397052" w:rsidRPr="001D256B">
        <w:rPr>
          <w:rFonts w:ascii="Garamond" w:hAnsi="Garamond"/>
          <w:szCs w:val="12"/>
        </w:rPr>
        <w:t>N</w:t>
      </w:r>
      <w:r w:rsidR="00B84945">
        <w:rPr>
          <w:rFonts w:ascii="Garamond" w:hAnsi="Garamond"/>
          <w:szCs w:val="12"/>
        </w:rPr>
        <w:t>emzetstratégiai Kutatóintézet</w:t>
      </w:r>
      <w:r w:rsidR="00397052" w:rsidRPr="001D256B">
        <w:rPr>
          <w:rFonts w:ascii="Garamond" w:hAnsi="Garamond"/>
          <w:szCs w:val="12"/>
        </w:rPr>
        <w:t xml:space="preserve"> </w:t>
      </w:r>
    </w:p>
    <w:p w14:paraId="3854F06A" w14:textId="08642DE9" w:rsidR="00397052" w:rsidRDefault="00397052" w:rsidP="000C088B">
      <w:pPr>
        <w:spacing w:after="0" w:line="240" w:lineRule="auto"/>
        <w:rPr>
          <w:rFonts w:ascii="Garamond" w:hAnsi="Garamond"/>
          <w:szCs w:val="12"/>
        </w:rPr>
      </w:pPr>
      <w:r w:rsidRPr="001D256B">
        <w:rPr>
          <w:rFonts w:ascii="Garamond" w:hAnsi="Garamond"/>
          <w:szCs w:val="12"/>
        </w:rPr>
        <w:t>Etnográfus, kulturális antropológus. 1995 és 1999 között az MTA Néprajzi Kutatóintézetének fiatal kutatója, azt követően az ELTE Néprajzi Intézetének főállású oktatója, jelenleg adjunktusa. Az elmúlt két és fél évtizedben a falusi társadalom, életmód és gazdaság átalakulását, a sport és a patriotizmus kapcsolatát, a nemzeti kultúra témáit és a városi élet antropológiáját kutat</w:t>
      </w:r>
      <w:r w:rsidR="00DE2EB7">
        <w:rPr>
          <w:rFonts w:ascii="Garamond" w:hAnsi="Garamond"/>
          <w:szCs w:val="12"/>
        </w:rPr>
        <w:t>t</w:t>
      </w:r>
      <w:r w:rsidRPr="001D256B">
        <w:rPr>
          <w:rFonts w:ascii="Garamond" w:hAnsi="Garamond"/>
          <w:szCs w:val="12"/>
        </w:rPr>
        <w:t>a. A Magyar Néprajzi Társaság Választmányának tagja, a Magyar Kulturális Antropológiai Társaság alelnöke, az MTA Néprajzi Bizottságának tagja.</w:t>
      </w:r>
    </w:p>
    <w:p w14:paraId="2D97E874" w14:textId="77777777" w:rsidR="008E4369" w:rsidRPr="0011402D" w:rsidRDefault="008E4369" w:rsidP="000C088B">
      <w:pPr>
        <w:spacing w:after="0" w:line="240" w:lineRule="auto"/>
        <w:rPr>
          <w:rFonts w:ascii="Garamond" w:hAnsi="Garamond"/>
          <w:b/>
          <w:sz w:val="20"/>
          <w:szCs w:val="12"/>
        </w:rPr>
      </w:pPr>
    </w:p>
    <w:p w14:paraId="37BD6ABB" w14:textId="77777777" w:rsidR="008E4369" w:rsidRPr="0011402D" w:rsidRDefault="008E4369" w:rsidP="000C088B">
      <w:pPr>
        <w:spacing w:after="0" w:line="240" w:lineRule="auto"/>
        <w:rPr>
          <w:rFonts w:ascii="Garamond" w:hAnsi="Garamond"/>
          <w:b/>
          <w:sz w:val="20"/>
          <w:szCs w:val="12"/>
        </w:rPr>
      </w:pPr>
      <w:r w:rsidRPr="0011402D">
        <w:rPr>
          <w:rFonts w:ascii="Garamond" w:hAnsi="Garamond"/>
          <w:b/>
          <w:sz w:val="20"/>
          <w:szCs w:val="12"/>
        </w:rPr>
        <w:t xml:space="preserve">Barna Gergő </w:t>
      </w:r>
    </w:p>
    <w:p w14:paraId="78B4516F" w14:textId="47FBF342" w:rsidR="00872AB1" w:rsidRDefault="00CB2AE3" w:rsidP="000C088B">
      <w:pPr>
        <w:spacing w:after="0" w:line="240" w:lineRule="auto"/>
        <w:rPr>
          <w:rFonts w:ascii="Garamond" w:hAnsi="Garamond"/>
          <w:szCs w:val="12"/>
        </w:rPr>
      </w:pPr>
      <w:r w:rsidRPr="00CB2AE3">
        <w:rPr>
          <w:rFonts w:ascii="Garamond" w:hAnsi="Garamond"/>
          <w:szCs w:val="12"/>
        </w:rPr>
        <w:t>Babe</w:t>
      </w:r>
      <w:r w:rsidR="00DE2EB7" w:rsidRPr="00DE2EB7">
        <w:rPr>
          <w:rFonts w:ascii="Garamond" w:hAnsi="Garamond" w:cs="Times New Roman"/>
          <w:szCs w:val="18"/>
          <w:lang w:val="ro-RO"/>
        </w:rPr>
        <w:t>ş</w:t>
      </w:r>
      <w:r w:rsidR="00DE2EB7">
        <w:rPr>
          <w:rFonts w:ascii="Garamond" w:hAnsi="Garamond"/>
          <w:szCs w:val="12"/>
        </w:rPr>
        <w:t>–</w:t>
      </w:r>
      <w:r w:rsidRPr="00CB2AE3">
        <w:rPr>
          <w:rFonts w:ascii="Garamond" w:hAnsi="Garamond"/>
          <w:szCs w:val="12"/>
        </w:rPr>
        <w:t>Bolyai Tudományegyetem szerzett szociológ</w:t>
      </w:r>
      <w:r w:rsidR="00DE2EB7">
        <w:rPr>
          <w:rFonts w:ascii="Garamond" w:hAnsi="Garamond"/>
          <w:szCs w:val="12"/>
        </w:rPr>
        <w:t>us</w:t>
      </w:r>
      <w:r w:rsidRPr="00CB2AE3">
        <w:rPr>
          <w:rFonts w:ascii="Garamond" w:hAnsi="Garamond"/>
          <w:szCs w:val="12"/>
        </w:rPr>
        <w:t xml:space="preserve"> és pszichológ</w:t>
      </w:r>
      <w:r w:rsidR="00DE2EB7">
        <w:rPr>
          <w:rFonts w:ascii="Garamond" w:hAnsi="Garamond"/>
          <w:szCs w:val="12"/>
        </w:rPr>
        <w:t>us</w:t>
      </w:r>
      <w:r w:rsidRPr="00CB2AE3">
        <w:rPr>
          <w:rFonts w:ascii="Garamond" w:hAnsi="Garamond"/>
          <w:szCs w:val="12"/>
        </w:rPr>
        <w:t xml:space="preserve"> végzettséget. 2000</w:t>
      </w:r>
      <w:r w:rsidR="00DE2EB7">
        <w:rPr>
          <w:rFonts w:ascii="Garamond" w:hAnsi="Garamond"/>
          <w:szCs w:val="12"/>
        </w:rPr>
        <w:t>–</w:t>
      </w:r>
      <w:r w:rsidRPr="00CB2AE3">
        <w:rPr>
          <w:rFonts w:ascii="Garamond" w:hAnsi="Garamond"/>
          <w:szCs w:val="12"/>
        </w:rPr>
        <w:t>2005 között az RMDSZ Ügyvezető Elnökségének munkatársa volt, elemzői és stratégiai munkakör</w:t>
      </w:r>
      <w:r w:rsidR="00DE2EB7">
        <w:rPr>
          <w:rFonts w:ascii="Garamond" w:hAnsi="Garamond"/>
          <w:szCs w:val="12"/>
        </w:rPr>
        <w:t>ben</w:t>
      </w:r>
      <w:r w:rsidRPr="00CB2AE3">
        <w:rPr>
          <w:rFonts w:ascii="Garamond" w:hAnsi="Garamond"/>
          <w:szCs w:val="12"/>
        </w:rPr>
        <w:t xml:space="preserve"> több országos kampányst</w:t>
      </w:r>
      <w:r>
        <w:rPr>
          <w:rFonts w:ascii="Garamond" w:hAnsi="Garamond"/>
          <w:szCs w:val="12"/>
        </w:rPr>
        <w:t xml:space="preserve">áb tagja vagy tanácsadója volt. </w:t>
      </w:r>
      <w:r w:rsidRPr="00CB2AE3">
        <w:rPr>
          <w:rFonts w:ascii="Garamond" w:hAnsi="Garamond"/>
          <w:szCs w:val="12"/>
        </w:rPr>
        <w:t>Jelenleg a Kvantum Research és a TransObjective Consulting kolozsvári közvélemény-kutató és sajtófigyelő cégek vezetője. Érdeklődési területei: politikai szociológia, gazdaságszociológia, marketing</w:t>
      </w:r>
      <w:r w:rsidR="00F67C51">
        <w:rPr>
          <w:rFonts w:ascii="Garamond" w:hAnsi="Garamond"/>
          <w:szCs w:val="12"/>
        </w:rPr>
        <w:t>- és</w:t>
      </w:r>
      <w:r w:rsidRPr="00CB2AE3">
        <w:rPr>
          <w:rFonts w:ascii="Garamond" w:hAnsi="Garamond"/>
          <w:szCs w:val="12"/>
        </w:rPr>
        <w:t xml:space="preserve"> médiaszociológia, </w:t>
      </w:r>
      <w:r w:rsidR="00DE2EB7">
        <w:rPr>
          <w:rFonts w:ascii="Garamond" w:hAnsi="Garamond"/>
          <w:szCs w:val="12"/>
        </w:rPr>
        <w:t xml:space="preserve">a </w:t>
      </w:r>
      <w:r w:rsidRPr="00CB2AE3">
        <w:rPr>
          <w:rFonts w:ascii="Garamond" w:hAnsi="Garamond"/>
          <w:szCs w:val="12"/>
        </w:rPr>
        <w:t xml:space="preserve">kultúra és </w:t>
      </w:r>
      <w:r w:rsidR="00DE2EB7">
        <w:rPr>
          <w:rFonts w:ascii="Garamond" w:hAnsi="Garamond"/>
          <w:szCs w:val="12"/>
        </w:rPr>
        <w:t xml:space="preserve">az </w:t>
      </w:r>
      <w:r w:rsidRPr="00CB2AE3">
        <w:rPr>
          <w:rFonts w:ascii="Garamond" w:hAnsi="Garamond"/>
          <w:szCs w:val="12"/>
        </w:rPr>
        <w:t>életmód szociológiája.</w:t>
      </w:r>
    </w:p>
    <w:p w14:paraId="45B764E8" w14:textId="77777777" w:rsidR="00A22B9C" w:rsidRDefault="00A22B9C" w:rsidP="008A2F2F">
      <w:pPr>
        <w:spacing w:after="0" w:line="240" w:lineRule="auto"/>
        <w:rPr>
          <w:rFonts w:ascii="Garamond" w:hAnsi="Garamond"/>
          <w:b/>
          <w:sz w:val="20"/>
          <w:szCs w:val="12"/>
        </w:rPr>
      </w:pPr>
    </w:p>
    <w:p w14:paraId="27A6E7B5" w14:textId="77777777" w:rsidR="00B72BD6" w:rsidRPr="00C25142" w:rsidRDefault="00B72BD6" w:rsidP="008A2F2F">
      <w:pPr>
        <w:spacing w:after="0" w:line="240" w:lineRule="auto"/>
        <w:rPr>
          <w:rFonts w:ascii="Garamond" w:hAnsi="Garamond"/>
          <w:b/>
          <w:sz w:val="20"/>
          <w:szCs w:val="12"/>
        </w:rPr>
      </w:pPr>
      <w:r w:rsidRPr="00C25142">
        <w:rPr>
          <w:rFonts w:ascii="Garamond" w:hAnsi="Garamond"/>
          <w:b/>
          <w:sz w:val="20"/>
          <w:szCs w:val="12"/>
        </w:rPr>
        <w:t>Bauer Zsófia</w:t>
      </w:r>
    </w:p>
    <w:p w14:paraId="4913D2E9" w14:textId="076B7318" w:rsidR="001954B4" w:rsidRPr="001954B4" w:rsidRDefault="00F67C51" w:rsidP="001954B4">
      <w:pPr>
        <w:keepNext/>
        <w:spacing w:after="0" w:line="240" w:lineRule="auto"/>
        <w:rPr>
          <w:rFonts w:ascii="Garamond" w:hAnsi="Garamond"/>
          <w:szCs w:val="12"/>
        </w:rPr>
      </w:pPr>
      <w:r w:rsidRPr="001954B4">
        <w:rPr>
          <w:rFonts w:ascii="Garamond" w:hAnsi="Garamond"/>
          <w:szCs w:val="12"/>
        </w:rPr>
        <w:lastRenderedPageBreak/>
        <w:t>kutatási igazgató</w:t>
      </w:r>
      <w:r>
        <w:rPr>
          <w:rFonts w:ascii="Garamond" w:hAnsi="Garamond"/>
          <w:szCs w:val="12"/>
        </w:rPr>
        <w:t xml:space="preserve">, </w:t>
      </w:r>
      <w:r w:rsidR="001954B4" w:rsidRPr="001954B4">
        <w:rPr>
          <w:rFonts w:ascii="Garamond" w:hAnsi="Garamond"/>
          <w:szCs w:val="12"/>
        </w:rPr>
        <w:t>Ynsight Research</w:t>
      </w:r>
    </w:p>
    <w:p w14:paraId="188F0B6A" w14:textId="77777777" w:rsidR="001954B4" w:rsidRDefault="001954B4" w:rsidP="001954B4">
      <w:pPr>
        <w:keepNext/>
        <w:spacing w:after="0" w:line="240" w:lineRule="auto"/>
        <w:rPr>
          <w:rFonts w:ascii="Garamond" w:hAnsi="Garamond"/>
          <w:szCs w:val="12"/>
        </w:rPr>
      </w:pPr>
      <w:r w:rsidRPr="001954B4">
        <w:rPr>
          <w:rFonts w:ascii="Garamond" w:hAnsi="Garamond"/>
          <w:szCs w:val="12"/>
        </w:rPr>
        <w:t>Szociológus, az Ynsight Research kutatási igazgatója és a Budapesti Corvinus Egyetem Szociológia Doktori iskola tagja. A közösségi média kutatásának szakértője, érdeklődési területe a tudományos és technológiai innovációk társadalmi hatásai.</w:t>
      </w:r>
    </w:p>
    <w:p w14:paraId="42B5A205" w14:textId="77777777" w:rsidR="002D4C0B" w:rsidRDefault="002D4C0B" w:rsidP="001954B4">
      <w:pPr>
        <w:keepNext/>
        <w:spacing w:after="0" w:line="240" w:lineRule="auto"/>
        <w:rPr>
          <w:rFonts w:ascii="Garamond" w:hAnsi="Garamond"/>
          <w:szCs w:val="12"/>
        </w:rPr>
      </w:pPr>
    </w:p>
    <w:p w14:paraId="4D1582B7" w14:textId="77777777" w:rsidR="002D4C0B" w:rsidRPr="00380535" w:rsidRDefault="002D4C0B" w:rsidP="001954B4">
      <w:pPr>
        <w:keepNext/>
        <w:spacing w:after="0" w:line="240" w:lineRule="auto"/>
        <w:rPr>
          <w:rFonts w:ascii="Garamond" w:hAnsi="Garamond"/>
          <w:b/>
          <w:sz w:val="20"/>
          <w:szCs w:val="12"/>
        </w:rPr>
      </w:pPr>
      <w:r w:rsidRPr="00380535">
        <w:rPr>
          <w:rFonts w:ascii="Garamond" w:hAnsi="Garamond"/>
          <w:b/>
          <w:sz w:val="20"/>
          <w:szCs w:val="12"/>
        </w:rPr>
        <w:t>Benedek József</w:t>
      </w:r>
    </w:p>
    <w:p w14:paraId="4D448BB5" w14:textId="15D2A787" w:rsidR="001306D0" w:rsidRPr="00380535" w:rsidRDefault="00F67C51" w:rsidP="00C21C7D">
      <w:pPr>
        <w:keepNext/>
        <w:spacing w:after="0" w:line="240" w:lineRule="auto"/>
        <w:rPr>
          <w:rFonts w:ascii="Garamond" w:hAnsi="Garamond"/>
          <w:szCs w:val="12"/>
        </w:rPr>
      </w:pPr>
      <w:r w:rsidRPr="00380535">
        <w:rPr>
          <w:rFonts w:ascii="Garamond" w:hAnsi="Garamond"/>
          <w:szCs w:val="12"/>
        </w:rPr>
        <w:t>egyetemi tanár</w:t>
      </w:r>
      <w:r>
        <w:rPr>
          <w:rFonts w:ascii="Garamond" w:hAnsi="Garamond"/>
          <w:szCs w:val="12"/>
        </w:rPr>
        <w:t>,</w:t>
      </w:r>
      <w:r w:rsidRPr="00380535">
        <w:rPr>
          <w:rFonts w:ascii="Garamond" w:hAnsi="Garamond"/>
          <w:szCs w:val="12"/>
        </w:rPr>
        <w:t xml:space="preserve"> </w:t>
      </w:r>
      <w:r w:rsidR="001306D0" w:rsidRPr="00380535">
        <w:rPr>
          <w:rFonts w:ascii="Garamond" w:hAnsi="Garamond"/>
          <w:szCs w:val="12"/>
        </w:rPr>
        <w:t>Miskolci Egyetem Világ- és Regionális Gazdaságtan Intézete</w:t>
      </w:r>
    </w:p>
    <w:p w14:paraId="59B087CD" w14:textId="77777777" w:rsidR="00C21C7D" w:rsidRPr="00380535" w:rsidRDefault="00C21C7D" w:rsidP="00C21C7D">
      <w:pPr>
        <w:keepNext/>
        <w:spacing w:after="0" w:line="240" w:lineRule="auto"/>
        <w:rPr>
          <w:rFonts w:ascii="Garamond" w:hAnsi="Garamond"/>
          <w:szCs w:val="12"/>
        </w:rPr>
      </w:pPr>
      <w:r w:rsidRPr="00380535">
        <w:rPr>
          <w:rFonts w:ascii="Garamond" w:hAnsi="Garamond"/>
          <w:szCs w:val="12"/>
        </w:rPr>
        <w:t>2004-től egyetemi tanár, 2007-től doktorátusvezető</w:t>
      </w:r>
      <w:r w:rsidR="000811E1" w:rsidRPr="00380535">
        <w:rPr>
          <w:rFonts w:ascii="Garamond" w:hAnsi="Garamond"/>
          <w:szCs w:val="12"/>
        </w:rPr>
        <w:t xml:space="preserve"> a Babeş–Bolyai Tudományegyetem Földrajz Karán, a Társadalomföldrajzi Tanszéken</w:t>
      </w:r>
      <w:r w:rsidRPr="00380535">
        <w:rPr>
          <w:rFonts w:ascii="Garamond" w:hAnsi="Garamond"/>
          <w:szCs w:val="12"/>
        </w:rPr>
        <w:t>. 2004–2012 között a Földrajz Kar dékánhelyettese; 2008-tól 2012-ig a Babeş–Bolyai Tudományegyetem Akadémiai Tanácsának tagja; 2012-től az egyetem szenátusának alelnöke.</w:t>
      </w:r>
      <w:r w:rsidR="001B10F3" w:rsidRPr="00380535">
        <w:rPr>
          <w:rFonts w:ascii="Garamond" w:hAnsi="Garamond"/>
          <w:szCs w:val="12"/>
        </w:rPr>
        <w:t xml:space="preserve"> </w:t>
      </w:r>
      <w:r w:rsidRPr="00380535">
        <w:rPr>
          <w:rFonts w:ascii="Garamond" w:hAnsi="Garamond"/>
          <w:szCs w:val="12"/>
        </w:rPr>
        <w:t>2011-től egyetemi tanár a Miskolci Egyetem Világ- és Regionális</w:t>
      </w:r>
      <w:r w:rsidR="001306D0" w:rsidRPr="00380535">
        <w:rPr>
          <w:rFonts w:ascii="Garamond" w:hAnsi="Garamond"/>
          <w:szCs w:val="12"/>
        </w:rPr>
        <w:t xml:space="preserve"> G</w:t>
      </w:r>
      <w:r w:rsidRPr="00380535">
        <w:rPr>
          <w:rFonts w:ascii="Garamond" w:hAnsi="Garamond"/>
          <w:szCs w:val="12"/>
        </w:rPr>
        <w:t>azdaságtan Intézetében.</w:t>
      </w:r>
      <w:r w:rsidR="001B10F3" w:rsidRPr="00380535">
        <w:rPr>
          <w:rFonts w:ascii="Garamond" w:hAnsi="Garamond"/>
          <w:szCs w:val="12"/>
        </w:rPr>
        <w:t xml:space="preserve"> </w:t>
      </w:r>
      <w:r w:rsidRPr="00380535">
        <w:rPr>
          <w:rFonts w:ascii="Garamond" w:hAnsi="Garamond"/>
          <w:szCs w:val="12"/>
        </w:rPr>
        <w:t>2010-től a Magyar Tudományos Akadémia külső tagja (gazdaság- és jogtudományi osztály).</w:t>
      </w:r>
      <w:r w:rsidR="001B10F3" w:rsidRPr="00380535">
        <w:rPr>
          <w:rFonts w:ascii="Garamond" w:hAnsi="Garamond"/>
          <w:szCs w:val="12"/>
        </w:rPr>
        <w:t xml:space="preserve"> </w:t>
      </w:r>
      <w:r w:rsidRPr="00380535">
        <w:rPr>
          <w:rFonts w:ascii="Garamond" w:hAnsi="Garamond"/>
          <w:szCs w:val="12"/>
        </w:rPr>
        <w:t>Kutatási területe: területfejlesztés, regionális fejlődés, regionalizáció.</w:t>
      </w:r>
    </w:p>
    <w:p w14:paraId="6456B6A3" w14:textId="77777777" w:rsidR="00941D99" w:rsidRPr="00380535" w:rsidRDefault="00941D99" w:rsidP="008A2F2F">
      <w:pPr>
        <w:spacing w:after="0" w:line="240" w:lineRule="auto"/>
        <w:rPr>
          <w:rFonts w:ascii="Garamond" w:hAnsi="Garamond"/>
          <w:b/>
          <w:sz w:val="20"/>
          <w:szCs w:val="12"/>
        </w:rPr>
      </w:pPr>
    </w:p>
    <w:p w14:paraId="6DA96C05" w14:textId="77777777" w:rsidR="008A2F2F" w:rsidRPr="00380535" w:rsidRDefault="008A2F2F" w:rsidP="008A2F2F">
      <w:pPr>
        <w:spacing w:after="0" w:line="240" w:lineRule="auto"/>
        <w:rPr>
          <w:rFonts w:ascii="Garamond" w:hAnsi="Garamond"/>
          <w:b/>
          <w:sz w:val="20"/>
          <w:szCs w:val="12"/>
        </w:rPr>
      </w:pPr>
      <w:r w:rsidRPr="00380535">
        <w:rPr>
          <w:rFonts w:ascii="Garamond" w:hAnsi="Garamond"/>
          <w:b/>
          <w:sz w:val="20"/>
          <w:szCs w:val="12"/>
        </w:rPr>
        <w:t>Benda József</w:t>
      </w:r>
    </w:p>
    <w:p w14:paraId="17A1EFBC" w14:textId="2F24E402" w:rsidR="001954B4" w:rsidRPr="00380535" w:rsidRDefault="00F67C51" w:rsidP="001954B4">
      <w:pPr>
        <w:keepNext/>
        <w:spacing w:after="0" w:line="240" w:lineRule="auto"/>
        <w:rPr>
          <w:rFonts w:ascii="Garamond" w:hAnsi="Garamond"/>
          <w:spacing w:val="-2"/>
          <w:szCs w:val="12"/>
        </w:rPr>
      </w:pPr>
      <w:r w:rsidRPr="00380535">
        <w:rPr>
          <w:rFonts w:ascii="Garamond" w:hAnsi="Garamond"/>
          <w:spacing w:val="-2"/>
          <w:szCs w:val="12"/>
        </w:rPr>
        <w:t>kutatásvezető</w:t>
      </w:r>
      <w:r>
        <w:rPr>
          <w:rFonts w:ascii="Garamond" w:hAnsi="Garamond"/>
          <w:spacing w:val="-2"/>
          <w:szCs w:val="12"/>
        </w:rPr>
        <w:t xml:space="preserve">, </w:t>
      </w:r>
      <w:r w:rsidR="001954B4" w:rsidRPr="00380535">
        <w:rPr>
          <w:rFonts w:ascii="Garamond" w:hAnsi="Garamond"/>
          <w:spacing w:val="-2"/>
          <w:szCs w:val="12"/>
        </w:rPr>
        <w:t>Összefogás a Gyermek</w:t>
      </w:r>
      <w:r>
        <w:rPr>
          <w:rFonts w:ascii="Garamond" w:hAnsi="Garamond"/>
          <w:spacing w:val="-2"/>
          <w:szCs w:val="12"/>
        </w:rPr>
        <w:t>-</w:t>
      </w:r>
      <w:r w:rsidR="001954B4" w:rsidRPr="00380535">
        <w:rPr>
          <w:rFonts w:ascii="Garamond" w:hAnsi="Garamond"/>
          <w:spacing w:val="-2"/>
          <w:szCs w:val="12"/>
        </w:rPr>
        <w:t xml:space="preserve"> és s Családbarát Magyarországért Szakértői Műhely</w:t>
      </w:r>
    </w:p>
    <w:p w14:paraId="3A76B2C6" w14:textId="354BDBD9" w:rsidR="001954B4" w:rsidRPr="00663261" w:rsidRDefault="001954B4" w:rsidP="001954B4">
      <w:pPr>
        <w:keepNext/>
        <w:spacing w:after="0" w:line="240" w:lineRule="auto"/>
        <w:rPr>
          <w:rFonts w:ascii="Garamond" w:hAnsi="Garamond" w:cstheme="minorHAnsi"/>
          <w:color w:val="FF0000"/>
          <w:spacing w:val="-2"/>
          <w:szCs w:val="12"/>
        </w:rPr>
      </w:pPr>
      <w:r w:rsidRPr="00380535">
        <w:rPr>
          <w:rFonts w:ascii="Garamond" w:hAnsi="Garamond" w:cstheme="minorHAnsi"/>
          <w:spacing w:val="-2"/>
          <w:szCs w:val="12"/>
        </w:rPr>
        <w:t>2013-tól az Oktatáskutató és Fejlesztő Intézet főigazgatói tanácsadója volt. A Műhely Benda József „A szakadék szélén” c.  könyve</w:t>
      </w:r>
      <w:r w:rsidR="00663261" w:rsidRPr="00380535">
        <w:rPr>
          <w:rFonts w:ascii="Garamond" w:hAnsi="Garamond" w:cstheme="minorHAnsi"/>
          <w:spacing w:val="-2"/>
          <w:szCs w:val="12"/>
        </w:rPr>
        <w:t xml:space="preserve"> (2015)</w:t>
      </w:r>
      <w:r w:rsidRPr="00380535">
        <w:rPr>
          <w:rFonts w:ascii="Garamond" w:hAnsi="Garamond" w:cstheme="minorHAnsi"/>
          <w:spacing w:val="-2"/>
          <w:szCs w:val="12"/>
        </w:rPr>
        <w:t xml:space="preserve"> alapján indult több mint 200 szakértő bevonásával egy műhelymunka sorozat keretében, amelynek az volt a célja, hogy megtalálják a népességfogyás megállításának eszközrendszerét. 2019-ben megjelentette a „Jövőnk a gyermek. Adalékok a népességgyarapodás társadalmi programjához I.” című tanulmánykötetet. Benda József a szervezetfejlesztők Magyarországi Társaságának alapító és tiszteletbeli tagja, valamint tagja a Magyar Pszichológiai és a Szociológiai Társaságnak</w:t>
      </w:r>
      <w:r w:rsidRPr="00663261">
        <w:rPr>
          <w:rFonts w:ascii="Garamond" w:hAnsi="Garamond" w:cstheme="minorHAnsi"/>
          <w:color w:val="FF0000"/>
          <w:spacing w:val="-2"/>
          <w:szCs w:val="12"/>
        </w:rPr>
        <w:t>.</w:t>
      </w:r>
    </w:p>
    <w:p w14:paraId="76B52799" w14:textId="77777777" w:rsidR="00941D99" w:rsidRDefault="00941D99" w:rsidP="008A2F2F">
      <w:pPr>
        <w:spacing w:after="0" w:line="240" w:lineRule="auto"/>
        <w:rPr>
          <w:rFonts w:ascii="Garamond" w:hAnsi="Garamond"/>
          <w:szCs w:val="12"/>
        </w:rPr>
      </w:pPr>
    </w:p>
    <w:p w14:paraId="1EBD1856" w14:textId="77777777" w:rsidR="00872AB1" w:rsidRPr="00872AB1" w:rsidRDefault="00A42DBD" w:rsidP="00872AB1">
      <w:pPr>
        <w:spacing w:after="0" w:line="240" w:lineRule="auto"/>
        <w:rPr>
          <w:rFonts w:ascii="Garamond" w:hAnsi="Garamond"/>
          <w:b/>
          <w:sz w:val="20"/>
          <w:szCs w:val="12"/>
        </w:rPr>
      </w:pPr>
      <w:r w:rsidRPr="00A42DBD">
        <w:rPr>
          <w:rFonts w:ascii="Garamond" w:hAnsi="Garamond"/>
          <w:b/>
          <w:sz w:val="20"/>
          <w:szCs w:val="12"/>
        </w:rPr>
        <w:t>Borbély Mátyás</w:t>
      </w:r>
    </w:p>
    <w:p w14:paraId="575B698B" w14:textId="4220573E" w:rsidR="00872AB1" w:rsidRPr="00872AB1" w:rsidRDefault="00284396" w:rsidP="00872AB1">
      <w:pPr>
        <w:spacing w:after="0" w:line="240" w:lineRule="auto"/>
        <w:rPr>
          <w:rFonts w:ascii="Garamond" w:hAnsi="Garamond"/>
          <w:szCs w:val="12"/>
        </w:rPr>
      </w:pPr>
      <w:r>
        <w:rPr>
          <w:rFonts w:ascii="Garamond" w:hAnsi="Garamond"/>
          <w:szCs w:val="12"/>
        </w:rPr>
        <w:t xml:space="preserve">kutatási főmunkatárs, </w:t>
      </w:r>
      <w:r w:rsidR="00872AB1" w:rsidRPr="00872AB1">
        <w:rPr>
          <w:rFonts w:ascii="Garamond" w:hAnsi="Garamond"/>
          <w:szCs w:val="12"/>
        </w:rPr>
        <w:t>Nemzets</w:t>
      </w:r>
      <w:r w:rsidR="00086AEC">
        <w:rPr>
          <w:rFonts w:ascii="Garamond" w:hAnsi="Garamond"/>
          <w:szCs w:val="12"/>
        </w:rPr>
        <w:t xml:space="preserve">tratégiai Kutatóintézet </w:t>
      </w:r>
    </w:p>
    <w:p w14:paraId="68ECCC37" w14:textId="77777777" w:rsidR="00A42DBD" w:rsidRDefault="00872AB1" w:rsidP="00872AB1">
      <w:pPr>
        <w:spacing w:after="0" w:line="240" w:lineRule="auto"/>
        <w:rPr>
          <w:rFonts w:ascii="Garamond" w:hAnsi="Garamond"/>
          <w:szCs w:val="12"/>
        </w:rPr>
      </w:pPr>
      <w:r w:rsidRPr="00872AB1">
        <w:rPr>
          <w:rFonts w:ascii="Garamond" w:hAnsi="Garamond"/>
          <w:szCs w:val="12"/>
        </w:rPr>
        <w:t>Geográfus, diplomáját az Eötvös Loránd Tudományegyetemen szerezte. Jelenleg a Budapesti Corvinus Egyetem Nemzetközi Kapcsolatok és Politikatudományi Doktori Iskola Geopolitika Alprogramjának harmadéves doktorandusz hallgatója. Doktori kutatási tevékenysége folyamán a határon túli magyarság társadalmi-gazdasági pozícióinak területi összefüggéseit vizsgálja, elsősorban társadalmi rétegződési szempontból. Az utóbbi 12 évben számos EU-s és hazai fejlesztéspolitikai, stratégiai és területi tervezési, terület- és településfejlesztési, valamint társadalomtudományi alapkutatási munkában vett részt tervező-elemzői, tanácsadói, (vezető) kutatói, illetve koordinátori munkakörökben.</w:t>
      </w:r>
    </w:p>
    <w:p w14:paraId="5F634833" w14:textId="77777777" w:rsidR="00A42DBD" w:rsidRDefault="00A42DBD" w:rsidP="008A2F2F">
      <w:pPr>
        <w:spacing w:after="0" w:line="240" w:lineRule="auto"/>
        <w:rPr>
          <w:rFonts w:ascii="Garamond" w:hAnsi="Garamond"/>
          <w:szCs w:val="12"/>
        </w:rPr>
      </w:pPr>
    </w:p>
    <w:p w14:paraId="7ED5ADC8" w14:textId="77777777" w:rsidR="00397052" w:rsidRPr="001D256B" w:rsidRDefault="00397052" w:rsidP="008A2F2F">
      <w:pPr>
        <w:spacing w:after="0" w:line="240" w:lineRule="auto"/>
        <w:rPr>
          <w:rFonts w:ascii="Garamond" w:hAnsi="Garamond"/>
          <w:b/>
          <w:sz w:val="20"/>
          <w:szCs w:val="12"/>
        </w:rPr>
      </w:pPr>
      <w:r w:rsidRPr="00C25142">
        <w:rPr>
          <w:rFonts w:ascii="Garamond" w:hAnsi="Garamond"/>
          <w:b/>
          <w:sz w:val="20"/>
          <w:szCs w:val="12"/>
        </w:rPr>
        <w:t>Czira Tamás</w:t>
      </w:r>
    </w:p>
    <w:p w14:paraId="6678C904" w14:textId="4395B111" w:rsidR="00397052" w:rsidRPr="001D256B" w:rsidRDefault="00284396" w:rsidP="008753BE">
      <w:pPr>
        <w:keepNext/>
        <w:spacing w:after="0" w:line="240" w:lineRule="auto"/>
        <w:rPr>
          <w:rFonts w:ascii="Garamond" w:hAnsi="Garamond"/>
          <w:szCs w:val="12"/>
        </w:rPr>
      </w:pPr>
      <w:r w:rsidRPr="001D256B">
        <w:rPr>
          <w:rFonts w:ascii="Garamond" w:hAnsi="Garamond"/>
          <w:szCs w:val="12"/>
        </w:rPr>
        <w:t>vezető</w:t>
      </w:r>
      <w:r>
        <w:rPr>
          <w:rFonts w:ascii="Garamond" w:hAnsi="Garamond"/>
          <w:szCs w:val="12"/>
        </w:rPr>
        <w:t xml:space="preserve">, </w:t>
      </w:r>
      <w:r w:rsidR="00397052" w:rsidRPr="001D256B">
        <w:rPr>
          <w:rFonts w:ascii="Garamond" w:hAnsi="Garamond"/>
          <w:szCs w:val="12"/>
        </w:rPr>
        <w:t xml:space="preserve">Nemzeti Alkalmazkodási Központ </w:t>
      </w:r>
    </w:p>
    <w:p w14:paraId="42C485EE" w14:textId="77777777" w:rsidR="00397052" w:rsidRDefault="00397052" w:rsidP="000C088B">
      <w:pPr>
        <w:spacing w:after="0" w:line="240" w:lineRule="auto"/>
        <w:rPr>
          <w:rFonts w:ascii="Garamond" w:hAnsi="Garamond"/>
          <w:szCs w:val="12"/>
        </w:rPr>
      </w:pPr>
      <w:r w:rsidRPr="001D256B">
        <w:rPr>
          <w:rFonts w:ascii="Garamond" w:hAnsi="Garamond"/>
          <w:szCs w:val="12"/>
        </w:rPr>
        <w:t xml:space="preserve">Geográfus, környezetfejlesztési, területfejlesztési és klímapolitikai kutató és szakértő. Az elmúlt két évtizedben tervező-elemzőként és vezetőként dogozott a Váti Regionális Fejlesztési és Urbanisztikai NKft.-nél, az energiáért és klímapolitikáért felelős államtitkárságokon. Jelenleg a Magyar Bányászati és Földtani Szolgálat Nemzeti Alkalmazkodási Központ Főosztályát vezeti. Országos területi és klímapolitikai stratégiai </w:t>
      </w:r>
      <w:r w:rsidRPr="001D256B">
        <w:rPr>
          <w:rFonts w:ascii="Garamond" w:hAnsi="Garamond"/>
          <w:szCs w:val="12"/>
        </w:rPr>
        <w:lastRenderedPageBreak/>
        <w:t>tervezési és értékelési munkákat, valamint hazai és nemzetközi kutatási és tanácsadói projekteket vezetett.</w:t>
      </w:r>
    </w:p>
    <w:p w14:paraId="0852CF62" w14:textId="77777777" w:rsidR="00AC3DBD" w:rsidRPr="0019629F" w:rsidRDefault="00AC3DBD" w:rsidP="000C088B">
      <w:pPr>
        <w:spacing w:after="0" w:line="240" w:lineRule="auto"/>
        <w:rPr>
          <w:rFonts w:ascii="Garamond" w:hAnsi="Garamond"/>
          <w:b/>
          <w:sz w:val="20"/>
          <w:szCs w:val="12"/>
        </w:rPr>
      </w:pPr>
    </w:p>
    <w:p w14:paraId="6BEAA6DC" w14:textId="77777777" w:rsidR="0019629F" w:rsidRPr="00E42E77" w:rsidRDefault="0019629F" w:rsidP="000C088B">
      <w:pPr>
        <w:spacing w:after="0" w:line="240" w:lineRule="auto"/>
        <w:rPr>
          <w:rFonts w:ascii="Garamond" w:hAnsi="Garamond"/>
          <w:b/>
          <w:sz w:val="20"/>
          <w:szCs w:val="12"/>
        </w:rPr>
      </w:pPr>
      <w:r w:rsidRPr="00E42E77">
        <w:rPr>
          <w:rFonts w:ascii="Garamond" w:hAnsi="Garamond"/>
          <w:b/>
          <w:sz w:val="20"/>
          <w:szCs w:val="12"/>
        </w:rPr>
        <w:t>Csapó János</w:t>
      </w:r>
    </w:p>
    <w:p w14:paraId="241031F8" w14:textId="0D7F89CB" w:rsidR="006D7F22" w:rsidRPr="00E42E77" w:rsidRDefault="00284396" w:rsidP="006D7F22">
      <w:pPr>
        <w:spacing w:after="0" w:line="240" w:lineRule="auto"/>
        <w:rPr>
          <w:rFonts w:ascii="Garamond" w:hAnsi="Garamond"/>
          <w:szCs w:val="12"/>
        </w:rPr>
      </w:pPr>
      <w:r w:rsidRPr="00E42E77">
        <w:rPr>
          <w:rFonts w:ascii="Garamond" w:hAnsi="Garamond"/>
          <w:szCs w:val="12"/>
        </w:rPr>
        <w:t>egyetemi docens</w:t>
      </w:r>
      <w:r>
        <w:rPr>
          <w:rFonts w:ascii="Garamond" w:hAnsi="Garamond"/>
          <w:szCs w:val="12"/>
        </w:rPr>
        <w:t>,</w:t>
      </w:r>
      <w:r w:rsidRPr="00E42E77">
        <w:rPr>
          <w:rFonts w:ascii="Garamond" w:hAnsi="Garamond"/>
          <w:szCs w:val="12"/>
        </w:rPr>
        <w:t xml:space="preserve"> </w:t>
      </w:r>
      <w:r w:rsidR="006D7F22" w:rsidRPr="00E42E77">
        <w:rPr>
          <w:rFonts w:ascii="Garamond" w:hAnsi="Garamond"/>
          <w:szCs w:val="12"/>
        </w:rPr>
        <w:t>Pécsi Tudománye</w:t>
      </w:r>
      <w:r w:rsidR="00867275" w:rsidRPr="00E42E77">
        <w:rPr>
          <w:rFonts w:ascii="Garamond" w:hAnsi="Garamond"/>
          <w:szCs w:val="12"/>
        </w:rPr>
        <w:t>gyetem Közgazdaságtudományi Kar,</w:t>
      </w:r>
      <w:r w:rsidR="006D7F22" w:rsidRPr="00E42E77">
        <w:rPr>
          <w:rFonts w:ascii="Garamond" w:hAnsi="Garamond"/>
          <w:szCs w:val="12"/>
        </w:rPr>
        <w:t xml:space="preserve"> Marketing és Turizmus Intézet</w:t>
      </w:r>
    </w:p>
    <w:p w14:paraId="1C59CE3D" w14:textId="77777777" w:rsidR="006D7F22" w:rsidRPr="00E42E77" w:rsidRDefault="006D7F22" w:rsidP="006D7F22">
      <w:pPr>
        <w:spacing w:after="0" w:line="240" w:lineRule="auto"/>
        <w:rPr>
          <w:rFonts w:ascii="Garamond" w:hAnsi="Garamond"/>
          <w:szCs w:val="12"/>
        </w:rPr>
      </w:pPr>
      <w:r w:rsidRPr="00E42E77">
        <w:rPr>
          <w:rFonts w:ascii="Garamond" w:hAnsi="Garamond"/>
          <w:szCs w:val="12"/>
        </w:rPr>
        <w:t>Kutatásaiban foglalkozik többek között a turizmus és a területfejlesztés aspektusaival, a turisztikai centrum és periféria viszonyaival, a turizmus térbeli koncentrációjának és dekoncentrációjának komplex hatásaival és a határ menti térségek turizmusfejlesztésével. 2000 óta oktat a Pécsi Tudományegyetemen, több doktori iskolának témavezetője, oktatója. Számos szakmai szervezetben tölt be tagságot, tudományos titkári vagy elnöki pozíciót. Szerkesztője a Földrajzi Közlemények című szaklapnak, emellett tagja több szakfolyóirat szerkesztőbizottságának is.</w:t>
      </w:r>
      <w:r w:rsidR="007B5B18" w:rsidRPr="00E42E77">
        <w:rPr>
          <w:rFonts w:ascii="Garamond" w:hAnsi="Garamond"/>
          <w:szCs w:val="12"/>
        </w:rPr>
        <w:t xml:space="preserve"> Több mint 200 publikáció szerzője. </w:t>
      </w:r>
    </w:p>
    <w:p w14:paraId="3C49B727" w14:textId="77777777" w:rsidR="0019629F" w:rsidRPr="001D256B" w:rsidRDefault="0019629F" w:rsidP="000C088B">
      <w:pPr>
        <w:spacing w:after="0" w:line="240" w:lineRule="auto"/>
        <w:rPr>
          <w:rFonts w:ascii="Garamond" w:hAnsi="Garamond"/>
          <w:szCs w:val="12"/>
        </w:rPr>
      </w:pPr>
    </w:p>
    <w:p w14:paraId="73042776" w14:textId="77777777" w:rsidR="00397052" w:rsidRPr="001D256B" w:rsidRDefault="00397052" w:rsidP="008753BE">
      <w:pPr>
        <w:keepNext/>
        <w:spacing w:after="0" w:line="240" w:lineRule="auto"/>
        <w:rPr>
          <w:rFonts w:ascii="Garamond" w:hAnsi="Garamond"/>
          <w:b/>
          <w:sz w:val="20"/>
          <w:szCs w:val="12"/>
        </w:rPr>
      </w:pPr>
      <w:r w:rsidRPr="00C25142">
        <w:rPr>
          <w:rFonts w:ascii="Garamond" w:hAnsi="Garamond"/>
          <w:b/>
          <w:sz w:val="20"/>
          <w:szCs w:val="12"/>
        </w:rPr>
        <w:t>Csata Zsombor</w:t>
      </w:r>
    </w:p>
    <w:p w14:paraId="016AC0F9" w14:textId="62C560DC" w:rsidR="00B33FC2" w:rsidRPr="001D256B" w:rsidRDefault="00FB4DDD" w:rsidP="008753BE">
      <w:pPr>
        <w:keepNext/>
        <w:spacing w:after="0" w:line="240" w:lineRule="auto"/>
        <w:rPr>
          <w:rFonts w:ascii="Garamond" w:hAnsi="Garamond"/>
          <w:szCs w:val="12"/>
        </w:rPr>
      </w:pPr>
      <w:r>
        <w:rPr>
          <w:rFonts w:ascii="Garamond" w:hAnsi="Garamond"/>
          <w:szCs w:val="12"/>
        </w:rPr>
        <w:t xml:space="preserve">egyetemi docens, </w:t>
      </w:r>
      <w:r w:rsidR="003B34A8">
        <w:rPr>
          <w:rFonts w:ascii="Garamond" w:hAnsi="Garamond"/>
          <w:szCs w:val="12"/>
        </w:rPr>
        <w:t>Babeş</w:t>
      </w:r>
      <w:r>
        <w:rPr>
          <w:rFonts w:ascii="Garamond" w:hAnsi="Garamond"/>
          <w:szCs w:val="12"/>
        </w:rPr>
        <w:t>–</w:t>
      </w:r>
      <w:r w:rsidR="003B34A8">
        <w:rPr>
          <w:rFonts w:ascii="Garamond" w:hAnsi="Garamond"/>
          <w:szCs w:val="12"/>
        </w:rPr>
        <w:t>Bolyai Tudományegyetem</w:t>
      </w:r>
      <w:r>
        <w:rPr>
          <w:rFonts w:ascii="Garamond" w:hAnsi="Garamond"/>
          <w:szCs w:val="12"/>
        </w:rPr>
        <w:t>;</w:t>
      </w:r>
      <w:r w:rsidR="003B34A8">
        <w:rPr>
          <w:rFonts w:ascii="Garamond" w:hAnsi="Garamond"/>
          <w:szCs w:val="12"/>
        </w:rPr>
        <w:t xml:space="preserve"> </w:t>
      </w:r>
      <w:r w:rsidRPr="001D256B">
        <w:rPr>
          <w:rFonts w:ascii="Garamond" w:hAnsi="Garamond"/>
          <w:szCs w:val="12"/>
        </w:rPr>
        <w:t>szerződéses kutató</w:t>
      </w:r>
      <w:r>
        <w:rPr>
          <w:rFonts w:ascii="Garamond" w:hAnsi="Garamond"/>
          <w:szCs w:val="12"/>
        </w:rPr>
        <w:t>, NSKI</w:t>
      </w:r>
    </w:p>
    <w:p w14:paraId="7779C188" w14:textId="77777777" w:rsidR="00397052" w:rsidRDefault="00397052" w:rsidP="000C088B">
      <w:pPr>
        <w:spacing w:after="0" w:line="240" w:lineRule="auto"/>
        <w:rPr>
          <w:rFonts w:ascii="Garamond" w:hAnsi="Garamond"/>
          <w:szCs w:val="12"/>
        </w:rPr>
      </w:pPr>
      <w:r w:rsidRPr="001D256B">
        <w:rPr>
          <w:rFonts w:ascii="Garamond" w:hAnsi="Garamond"/>
          <w:szCs w:val="12"/>
        </w:rPr>
        <w:t>Gazdaságszociológus, egyetemi oktató és tudományos kutató. Korábbi kutatásai az erdélyi magyarok migrációjára, az iskolázottsági és munkaerőpiaci egyenlőtlenségekre, az oktatásból a munkába való átmenet kérdéseire vonatkoztak. Mostanában is gazdaságszociológiai témákkal foglalkozik, elsősorban az etnikumközi viszonyok ökonómiája, az etnikai-nyelvi sokféleség jóléti vonatkozásai érdeklik. Jelenleg a BBTE Magyar Szociológia és Szociális Munka Intézetének docense és a Magyar Tudományos Akadémia Kisebbségkutató Intézetének munkatársa.</w:t>
      </w:r>
    </w:p>
    <w:p w14:paraId="15027DA3" w14:textId="77777777" w:rsidR="003B20A3" w:rsidRDefault="003B20A3" w:rsidP="000C088B">
      <w:pPr>
        <w:spacing w:after="0" w:line="240" w:lineRule="auto"/>
        <w:rPr>
          <w:rFonts w:ascii="Garamond" w:hAnsi="Garamond"/>
          <w:szCs w:val="12"/>
        </w:rPr>
      </w:pPr>
    </w:p>
    <w:p w14:paraId="1B9AA591" w14:textId="77777777" w:rsidR="00D11D69" w:rsidRPr="00D11D69" w:rsidRDefault="00D33ABD" w:rsidP="00D11D69">
      <w:pPr>
        <w:autoSpaceDE w:val="0"/>
        <w:autoSpaceDN w:val="0"/>
        <w:adjustRightInd w:val="0"/>
        <w:spacing w:after="0" w:line="240" w:lineRule="auto"/>
        <w:jc w:val="lef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b/>
          <w:bCs/>
          <w:color w:val="000000"/>
          <w:sz w:val="20"/>
          <w:szCs w:val="20"/>
        </w:rPr>
        <w:t>Csite András</w:t>
      </w:r>
    </w:p>
    <w:p w14:paraId="16CE6CDE" w14:textId="5F594EAE" w:rsidR="00D11D69" w:rsidRPr="00D11D69" w:rsidRDefault="000C755F" w:rsidP="00D11D69">
      <w:pPr>
        <w:autoSpaceDE w:val="0"/>
        <w:autoSpaceDN w:val="0"/>
        <w:adjustRightInd w:val="0"/>
        <w:spacing w:after="0" w:line="240" w:lineRule="auto"/>
        <w:jc w:val="left"/>
        <w:rPr>
          <w:rFonts w:ascii="Garamond" w:hAnsi="Garamond" w:cs="Garamond"/>
          <w:color w:val="000000"/>
          <w:szCs w:val="18"/>
        </w:rPr>
      </w:pPr>
      <w:r w:rsidRPr="00D11D69">
        <w:rPr>
          <w:rFonts w:ascii="Garamond" w:hAnsi="Garamond" w:cs="Garamond"/>
          <w:color w:val="000000"/>
          <w:szCs w:val="18"/>
        </w:rPr>
        <w:t>alapító ügyvezető</w:t>
      </w:r>
      <w:r>
        <w:rPr>
          <w:rFonts w:ascii="Garamond" w:hAnsi="Garamond" w:cs="Garamond"/>
          <w:color w:val="000000"/>
          <w:szCs w:val="18"/>
        </w:rPr>
        <w:t xml:space="preserve">, </w:t>
      </w:r>
      <w:r w:rsidR="00D11D69" w:rsidRPr="00D11D69">
        <w:rPr>
          <w:rFonts w:ascii="Garamond" w:hAnsi="Garamond" w:cs="Garamond"/>
          <w:color w:val="000000"/>
          <w:szCs w:val="18"/>
        </w:rPr>
        <w:t xml:space="preserve">HÉTFA Kutatóintézet és Elemző Központ </w:t>
      </w:r>
    </w:p>
    <w:p w14:paraId="0833352D" w14:textId="77777777" w:rsidR="00D11D69" w:rsidRDefault="00D11D69" w:rsidP="000C088B">
      <w:pPr>
        <w:spacing w:after="0" w:line="240" w:lineRule="auto"/>
        <w:rPr>
          <w:rFonts w:ascii="Garamond" w:hAnsi="Garamond"/>
          <w:szCs w:val="12"/>
        </w:rPr>
      </w:pPr>
      <w:r w:rsidRPr="00D11D69">
        <w:rPr>
          <w:rFonts w:ascii="Garamond" w:hAnsi="Garamond" w:cs="Garamond"/>
          <w:color w:val="000000"/>
          <w:szCs w:val="18"/>
        </w:rPr>
        <w:t>Közgazdász, szociológus. A HÉTFA Kutatóintézet és Elemző Központ alapítója és igazgatója. Egyetemi tanulmányait követően az MTA Politikai Tudományok Intézetében dolgozott, és szerepet vállalt a szakkollégiumi életben. Számos tudományos szakcikk, publicisztika szerzője. Több évtizede működik közre a külhoni magyar közösségek megerősítését szolgáló kezdeményezések életében.</w:t>
      </w:r>
    </w:p>
    <w:p w14:paraId="2F8BBF7D" w14:textId="77777777" w:rsidR="00D11D69" w:rsidRDefault="00D11D69" w:rsidP="000C088B">
      <w:pPr>
        <w:spacing w:after="0" w:line="240" w:lineRule="auto"/>
        <w:rPr>
          <w:rFonts w:ascii="Garamond" w:hAnsi="Garamond"/>
          <w:szCs w:val="12"/>
        </w:rPr>
      </w:pPr>
    </w:p>
    <w:p w14:paraId="1F3DE478" w14:textId="77777777" w:rsidR="004C2915" w:rsidRPr="00380535" w:rsidRDefault="008A2F2F" w:rsidP="004C2915">
      <w:pPr>
        <w:spacing w:after="0" w:line="240" w:lineRule="auto"/>
        <w:rPr>
          <w:rFonts w:ascii="Garamond" w:hAnsi="Garamond"/>
          <w:b/>
          <w:sz w:val="20"/>
          <w:szCs w:val="12"/>
        </w:rPr>
      </w:pPr>
      <w:r w:rsidRPr="00380535">
        <w:rPr>
          <w:rFonts w:ascii="Garamond" w:hAnsi="Garamond"/>
          <w:b/>
          <w:sz w:val="20"/>
          <w:szCs w:val="12"/>
        </w:rPr>
        <w:t>Deáky Zita</w:t>
      </w:r>
    </w:p>
    <w:p w14:paraId="2472A311" w14:textId="69FDF42C" w:rsidR="006D7F22" w:rsidRPr="00380535" w:rsidRDefault="00623C48" w:rsidP="003834E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Cs w:val="18"/>
        </w:rPr>
      </w:pPr>
      <w:r w:rsidRPr="00380535">
        <w:rPr>
          <w:rFonts w:ascii="Garamond" w:hAnsi="Garamond" w:cs="Garamond"/>
          <w:szCs w:val="18"/>
        </w:rPr>
        <w:t>etnográfus</w:t>
      </w:r>
      <w:r>
        <w:rPr>
          <w:rFonts w:ascii="Garamond" w:hAnsi="Garamond" w:cs="Garamond"/>
          <w:szCs w:val="18"/>
        </w:rPr>
        <w:t xml:space="preserve">, </w:t>
      </w:r>
      <w:r w:rsidRPr="00380535">
        <w:rPr>
          <w:rFonts w:ascii="Garamond" w:hAnsi="Garamond" w:cs="Garamond"/>
          <w:szCs w:val="18"/>
        </w:rPr>
        <w:t>habilitált egyetemi docens</w:t>
      </w:r>
      <w:r>
        <w:rPr>
          <w:rFonts w:ascii="Garamond" w:hAnsi="Garamond" w:cs="Garamond"/>
          <w:szCs w:val="18"/>
        </w:rPr>
        <w:t>,</w:t>
      </w:r>
      <w:r w:rsidRPr="00380535">
        <w:rPr>
          <w:rFonts w:ascii="Garamond" w:hAnsi="Garamond" w:cs="Garamond"/>
          <w:szCs w:val="18"/>
        </w:rPr>
        <w:t xml:space="preserve"> </w:t>
      </w:r>
      <w:r w:rsidR="006D7F22" w:rsidRPr="00380535">
        <w:rPr>
          <w:rFonts w:ascii="Garamond" w:hAnsi="Garamond" w:cs="Garamond"/>
          <w:szCs w:val="18"/>
        </w:rPr>
        <w:t>ELTE, Bölcsészettudományi Kar</w:t>
      </w:r>
    </w:p>
    <w:p w14:paraId="5CE683FD" w14:textId="66860019" w:rsidR="0019629F" w:rsidRPr="00380535" w:rsidRDefault="006D7F22" w:rsidP="003834E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Cs w:val="18"/>
        </w:rPr>
      </w:pPr>
      <w:r w:rsidRPr="00380535">
        <w:rPr>
          <w:rFonts w:ascii="Garamond" w:hAnsi="Garamond" w:cs="Garamond"/>
          <w:szCs w:val="18"/>
        </w:rPr>
        <w:t>Főbb kutatási területe a 19–20. századi bábaság és a születés kultúrája, a kisgyermekkor és a gyermekmunka történeti néprajzi kérdései, valamint a Kárpát-medencében együtt</w:t>
      </w:r>
      <w:r w:rsidR="00623C48">
        <w:rPr>
          <w:rFonts w:ascii="Garamond" w:hAnsi="Garamond" w:cs="Garamond"/>
          <w:szCs w:val="18"/>
        </w:rPr>
        <w:t xml:space="preserve"> </w:t>
      </w:r>
      <w:r w:rsidRPr="00380535">
        <w:rPr>
          <w:rFonts w:ascii="Garamond" w:hAnsi="Garamond" w:cs="Garamond"/>
          <w:szCs w:val="18"/>
        </w:rPr>
        <w:t>élő népek társadalomnéprajzi vizsgálata. 2005-ben Krász Lillával közösen írta meg a Minden dolgok kezdete: A születés kultúrtörténete Magyarországon című könyvet. Habilitációs disszertációja 2011-ben készült „Jó kis fiúk és leánykák" címmel, melyben a kisgyermekkor történeti néprajzát dolgozza fel. 2015-ben jelent meg a Gyermekek és serdülők munkája Magyarországon a l9. századtól a második világháborúig című könyve.</w:t>
      </w:r>
    </w:p>
    <w:p w14:paraId="12625F53" w14:textId="77777777" w:rsidR="005C5CD9" w:rsidRPr="003834E7" w:rsidRDefault="005C5CD9" w:rsidP="003834E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FF0000"/>
          <w:szCs w:val="18"/>
        </w:rPr>
      </w:pPr>
    </w:p>
    <w:p w14:paraId="62EFA188" w14:textId="77777777" w:rsidR="0019629F" w:rsidRPr="00212ECD" w:rsidRDefault="0019629F" w:rsidP="000C088B">
      <w:pPr>
        <w:spacing w:after="0" w:line="240" w:lineRule="auto"/>
        <w:rPr>
          <w:rFonts w:ascii="Garamond" w:hAnsi="Garamond"/>
          <w:b/>
          <w:sz w:val="20"/>
          <w:szCs w:val="12"/>
        </w:rPr>
      </w:pPr>
      <w:r w:rsidRPr="00212ECD">
        <w:rPr>
          <w:rFonts w:ascii="Garamond" w:hAnsi="Garamond"/>
          <w:b/>
          <w:sz w:val="20"/>
          <w:szCs w:val="12"/>
        </w:rPr>
        <w:t>Gonda Tibor</w:t>
      </w:r>
    </w:p>
    <w:p w14:paraId="1E14C8F5" w14:textId="7AC0A8F9" w:rsidR="009B09A6" w:rsidRPr="00212ECD" w:rsidRDefault="00212ECD" w:rsidP="00FB4DDD">
      <w:pPr>
        <w:spacing w:line="240" w:lineRule="auto"/>
        <w:rPr>
          <w:rFonts w:ascii="Garamond" w:hAnsi="Garamond"/>
          <w:szCs w:val="18"/>
        </w:rPr>
      </w:pPr>
      <w:r w:rsidRPr="00212ECD">
        <w:rPr>
          <w:rFonts w:ascii="Garamond" w:hAnsi="Garamond"/>
        </w:rPr>
        <w:lastRenderedPageBreak/>
        <w:t>Okleveles közgazdász és regionális politikával foglalkozó szakember, terület</w:t>
      </w:r>
      <w:r w:rsidR="00623C48">
        <w:rPr>
          <w:rFonts w:ascii="Garamond" w:hAnsi="Garamond"/>
        </w:rPr>
        <w:t>-</w:t>
      </w:r>
      <w:r w:rsidRPr="00212ECD">
        <w:rPr>
          <w:rFonts w:ascii="Garamond" w:hAnsi="Garamond"/>
        </w:rPr>
        <w:t xml:space="preserve"> és településfejlesztési szakközgazdász. A PTE KTK Marketing és Turizmus Intézetének adjunktusa. 2014 és 2016 között a PTE KPVK Turisztikai és Vidékfejlesztési Intézetének megbízott intézetigazgatója. Doktori végzettségét 2012-ben szerezte meg a Pécsi Tudományegyetem TTK Földtudományok Doktori Iskolájában. Kutatási területe a turisztikai termékfejlesztés, </w:t>
      </w:r>
      <w:r w:rsidR="00623C48">
        <w:rPr>
          <w:rFonts w:ascii="Garamond" w:hAnsi="Garamond"/>
        </w:rPr>
        <w:t xml:space="preserve">a </w:t>
      </w:r>
      <w:r w:rsidRPr="00212ECD">
        <w:rPr>
          <w:rFonts w:ascii="Garamond" w:hAnsi="Garamond"/>
        </w:rPr>
        <w:t>turizmus és területfejlesztés, turizmustervezés.  Az Orfűi Turisztikai Egyesület alapító elnöke, a Pécs</w:t>
      </w:r>
      <w:r w:rsidR="00623C48">
        <w:rPr>
          <w:rFonts w:ascii="Garamond" w:hAnsi="Garamond"/>
        </w:rPr>
        <w:t>–</w:t>
      </w:r>
      <w:r w:rsidRPr="00212ECD">
        <w:rPr>
          <w:rFonts w:ascii="Garamond" w:hAnsi="Garamond"/>
        </w:rPr>
        <w:t>Mecsek Borút Egyesület elnöke.  A Turizmus és Vidékfejlesztési Tanulmányok című tudományos folyóirat főszerkesztője, a Borászati Füzetek folyóirat szerkesztőbizottsági tagja. 2013 óta oktat a Pécsi Tudományegyetemen, a KTK Regionális Politika és Gazdaságtan Doktori Iskola, KTK Gazdálkodástani Doktori Iskola és a PTE Földtudományok Doktori Iskola témavezetője.</w:t>
      </w:r>
    </w:p>
    <w:p w14:paraId="1E6E1DB9" w14:textId="77777777" w:rsidR="0011402D" w:rsidRPr="00361E95" w:rsidRDefault="0011402D" w:rsidP="000C088B">
      <w:pPr>
        <w:spacing w:after="0" w:line="240" w:lineRule="auto"/>
        <w:rPr>
          <w:rFonts w:ascii="Garamond" w:hAnsi="Garamond"/>
          <w:b/>
          <w:sz w:val="20"/>
          <w:szCs w:val="12"/>
        </w:rPr>
      </w:pPr>
      <w:r w:rsidRPr="00361E95">
        <w:rPr>
          <w:rFonts w:ascii="Garamond" w:hAnsi="Garamond"/>
          <w:b/>
          <w:sz w:val="20"/>
          <w:szCs w:val="12"/>
        </w:rPr>
        <w:t>Gyurgy</w:t>
      </w:r>
      <w:r w:rsidR="009736FF" w:rsidRPr="00361E95">
        <w:rPr>
          <w:rFonts w:ascii="Garamond" w:hAnsi="Garamond"/>
          <w:b/>
          <w:sz w:val="20"/>
          <w:szCs w:val="12"/>
        </w:rPr>
        <w:t>í</w:t>
      </w:r>
      <w:r w:rsidRPr="00361E95">
        <w:rPr>
          <w:rFonts w:ascii="Garamond" w:hAnsi="Garamond"/>
          <w:b/>
          <w:sz w:val="20"/>
          <w:szCs w:val="12"/>
        </w:rPr>
        <w:t>k László</w:t>
      </w:r>
    </w:p>
    <w:p w14:paraId="0176F6F6" w14:textId="34B289A9" w:rsidR="00961407" w:rsidRPr="00361E95" w:rsidRDefault="00FB4DDD" w:rsidP="00961407">
      <w:pPr>
        <w:spacing w:after="0" w:line="240" w:lineRule="auto"/>
        <w:rPr>
          <w:rFonts w:ascii="Garamond" w:hAnsi="Garamond"/>
          <w:szCs w:val="12"/>
        </w:rPr>
      </w:pPr>
      <w:r w:rsidRPr="00361E95">
        <w:rPr>
          <w:rFonts w:ascii="Garamond" w:hAnsi="Garamond"/>
          <w:szCs w:val="12"/>
        </w:rPr>
        <w:t>szociológus</w:t>
      </w:r>
      <w:r>
        <w:rPr>
          <w:rFonts w:ascii="Garamond" w:hAnsi="Garamond"/>
          <w:szCs w:val="12"/>
        </w:rPr>
        <w:t xml:space="preserve">, </w:t>
      </w:r>
      <w:r w:rsidR="00961407" w:rsidRPr="00361E95">
        <w:rPr>
          <w:rFonts w:ascii="Garamond" w:hAnsi="Garamond"/>
          <w:szCs w:val="12"/>
        </w:rPr>
        <w:t xml:space="preserve">Fórum Kisebbségkutató Intézet </w:t>
      </w:r>
    </w:p>
    <w:p w14:paraId="4BECEA0C" w14:textId="77777777" w:rsidR="00941D99" w:rsidRPr="00361E95" w:rsidRDefault="00961407" w:rsidP="00961407">
      <w:pPr>
        <w:spacing w:after="0" w:line="240" w:lineRule="auto"/>
        <w:rPr>
          <w:rFonts w:ascii="Garamond" w:hAnsi="Garamond"/>
          <w:szCs w:val="12"/>
        </w:rPr>
      </w:pPr>
      <w:r w:rsidRPr="00361E95">
        <w:rPr>
          <w:rFonts w:ascii="Garamond" w:hAnsi="Garamond"/>
          <w:szCs w:val="12"/>
        </w:rPr>
        <w:t>1985 és 1989 között a pozsonyi Agrárgazdasági Kutatóintézet munkatársa volt. 1989 után a Remény című katolikus hetilap egyik alapító szerkesztője, illetve főszerkesztő-helyettese (1992-ig). 1992-től kizárólag tudományos kutatással és oktatással foglalkozott. A Mercurius Társadalomkutató Csoport alapítója és szervező titkára, a budapesti Teleki Intézet (1999–2006), a budapesti Európai Összehasonlító Kisebbségkutatások Közalapítványa (2007–2011), 2011-től a Fórum Kisebbségkutató Intézet munkatársa. 2004-től a komáromi Selye János Egyetem oktatója. Szakterülete a népesedésszociológia, demográfia, a szlovákiai magyarság társadalmi és demográfiai szerkezetének változásai.</w:t>
      </w:r>
    </w:p>
    <w:p w14:paraId="5ADBAE6B" w14:textId="77777777" w:rsidR="00961407" w:rsidRPr="001D256B" w:rsidRDefault="00961407" w:rsidP="00961407">
      <w:pPr>
        <w:spacing w:after="0" w:line="240" w:lineRule="auto"/>
        <w:rPr>
          <w:rFonts w:ascii="Garamond" w:hAnsi="Garamond"/>
          <w:szCs w:val="12"/>
        </w:rPr>
      </w:pPr>
    </w:p>
    <w:p w14:paraId="38BF1EEE" w14:textId="77777777" w:rsidR="00397052" w:rsidRPr="001D256B" w:rsidRDefault="00397052" w:rsidP="008753BE">
      <w:pPr>
        <w:keepNext/>
        <w:spacing w:after="0" w:line="240" w:lineRule="auto"/>
        <w:rPr>
          <w:rFonts w:ascii="Garamond" w:hAnsi="Garamond"/>
          <w:b/>
          <w:sz w:val="20"/>
          <w:szCs w:val="12"/>
        </w:rPr>
      </w:pPr>
      <w:r w:rsidRPr="00C25142">
        <w:rPr>
          <w:rFonts w:ascii="Garamond" w:hAnsi="Garamond"/>
          <w:b/>
          <w:sz w:val="20"/>
          <w:szCs w:val="12"/>
        </w:rPr>
        <w:t>Hajdú Zoltán</w:t>
      </w:r>
      <w:r w:rsidRPr="001D256B">
        <w:rPr>
          <w:rFonts w:ascii="Garamond" w:hAnsi="Garamond"/>
          <w:b/>
          <w:sz w:val="20"/>
          <w:szCs w:val="12"/>
        </w:rPr>
        <w:t xml:space="preserve"> </w:t>
      </w:r>
    </w:p>
    <w:p w14:paraId="1712650F" w14:textId="15AFAA06" w:rsidR="00397052" w:rsidRPr="001D256B" w:rsidRDefault="00FB4DDD" w:rsidP="008753BE">
      <w:pPr>
        <w:keepNext/>
        <w:spacing w:after="0" w:line="240" w:lineRule="auto"/>
        <w:rPr>
          <w:rFonts w:ascii="Garamond" w:hAnsi="Garamond"/>
          <w:szCs w:val="12"/>
        </w:rPr>
      </w:pPr>
      <w:r>
        <w:rPr>
          <w:rFonts w:ascii="Garamond" w:hAnsi="Garamond"/>
          <w:szCs w:val="12"/>
        </w:rPr>
        <w:t xml:space="preserve">az </w:t>
      </w:r>
      <w:r w:rsidR="00397052" w:rsidRPr="001D256B">
        <w:rPr>
          <w:rFonts w:ascii="Garamond" w:hAnsi="Garamond"/>
          <w:szCs w:val="12"/>
        </w:rPr>
        <w:t>MTA doktora, vezető</w:t>
      </w:r>
      <w:r>
        <w:rPr>
          <w:rFonts w:ascii="Garamond" w:hAnsi="Garamond"/>
          <w:szCs w:val="12"/>
        </w:rPr>
        <w:t>,</w:t>
      </w:r>
      <w:r w:rsidRPr="00FB4DDD">
        <w:rPr>
          <w:rFonts w:ascii="Garamond" w:hAnsi="Garamond"/>
          <w:szCs w:val="12"/>
        </w:rPr>
        <w:t xml:space="preserve"> </w:t>
      </w:r>
      <w:r w:rsidRPr="001D256B">
        <w:rPr>
          <w:rFonts w:ascii="Garamond" w:hAnsi="Garamond"/>
          <w:szCs w:val="12"/>
        </w:rPr>
        <w:t>Szent István Egyetem Enyedi György Regionális Tudományok Doktori Iskola</w:t>
      </w:r>
    </w:p>
    <w:p w14:paraId="37BBA6B3" w14:textId="77777777" w:rsidR="00397052" w:rsidRDefault="00397052" w:rsidP="000C088B">
      <w:pPr>
        <w:spacing w:after="0" w:line="240" w:lineRule="auto"/>
        <w:rPr>
          <w:rFonts w:ascii="Garamond" w:hAnsi="Garamond"/>
          <w:szCs w:val="12"/>
        </w:rPr>
      </w:pPr>
      <w:r w:rsidRPr="001D256B">
        <w:rPr>
          <w:rFonts w:ascii="Garamond" w:hAnsi="Garamond"/>
          <w:szCs w:val="12"/>
        </w:rPr>
        <w:t>Geográfus, a regionális tudomány kutatója. Több mint négy évtizede az MTA Regionális Tudományi Kutatóközpontjának munkatársa, tudományos tanácsadója. A politikai földrajz, a regionális politikák, Kárpát-medence és Délkelet-Európa szakértője. Munkáját többek között Pro Geográfia Díjjal és Pro Régió Díjjal ismerték e</w:t>
      </w:r>
      <w:r w:rsidR="003B7BEC">
        <w:rPr>
          <w:rFonts w:ascii="Garamond" w:hAnsi="Garamond"/>
          <w:szCs w:val="12"/>
        </w:rPr>
        <w:t>l, valamint a Magyar Érdemrend t</w:t>
      </w:r>
      <w:r w:rsidRPr="001D256B">
        <w:rPr>
          <w:rFonts w:ascii="Garamond" w:hAnsi="Garamond"/>
          <w:szCs w:val="12"/>
        </w:rPr>
        <w:t xml:space="preserve">isztikeresztjének birtokosa. Nevéhez csaknem 500 tudományos </w:t>
      </w:r>
      <w:r w:rsidR="003B7BEC">
        <w:rPr>
          <w:rFonts w:ascii="Garamond" w:hAnsi="Garamond"/>
          <w:szCs w:val="12"/>
        </w:rPr>
        <w:t xml:space="preserve">közlemény </w:t>
      </w:r>
      <w:r w:rsidRPr="001D256B">
        <w:rPr>
          <w:rFonts w:ascii="Garamond" w:hAnsi="Garamond"/>
          <w:szCs w:val="12"/>
        </w:rPr>
        <w:t>köthető. Jelenleg a Szent István Egyetem Enyedi György Regionális Tudományok Doktori Iskola vezetője.</w:t>
      </w:r>
    </w:p>
    <w:p w14:paraId="34F6E7FC" w14:textId="77777777" w:rsidR="00397052" w:rsidRDefault="00397052" w:rsidP="000C088B">
      <w:pPr>
        <w:spacing w:after="0" w:line="240" w:lineRule="auto"/>
        <w:rPr>
          <w:rFonts w:ascii="Garamond" w:hAnsi="Garamond"/>
          <w:szCs w:val="12"/>
        </w:rPr>
      </w:pPr>
    </w:p>
    <w:p w14:paraId="7F2E88E8" w14:textId="77777777" w:rsidR="0099540F" w:rsidRPr="00C25142" w:rsidRDefault="0099540F" w:rsidP="000C088B">
      <w:pPr>
        <w:spacing w:after="0" w:line="240" w:lineRule="auto"/>
        <w:rPr>
          <w:rFonts w:ascii="Garamond" w:hAnsi="Garamond"/>
          <w:b/>
          <w:sz w:val="20"/>
          <w:szCs w:val="12"/>
        </w:rPr>
      </w:pPr>
      <w:r w:rsidRPr="00C25142">
        <w:rPr>
          <w:rFonts w:ascii="Garamond" w:hAnsi="Garamond"/>
          <w:b/>
          <w:sz w:val="20"/>
          <w:szCs w:val="12"/>
        </w:rPr>
        <w:t xml:space="preserve">Horváth István </w:t>
      </w:r>
    </w:p>
    <w:p w14:paraId="37472EBB" w14:textId="0235C00C" w:rsidR="002F164D" w:rsidRPr="002F164D" w:rsidRDefault="00BF72F8" w:rsidP="002F164D">
      <w:pPr>
        <w:keepNext/>
        <w:spacing w:after="0" w:line="240" w:lineRule="auto"/>
        <w:rPr>
          <w:rFonts w:ascii="Garamond" w:hAnsi="Garamond"/>
          <w:szCs w:val="12"/>
        </w:rPr>
      </w:pPr>
      <w:r w:rsidRPr="002F164D">
        <w:rPr>
          <w:rFonts w:ascii="Garamond" w:hAnsi="Garamond"/>
          <w:szCs w:val="12"/>
        </w:rPr>
        <w:t>egyetemi tanár</w:t>
      </w:r>
      <w:r>
        <w:rPr>
          <w:rFonts w:ascii="Garamond" w:hAnsi="Garamond"/>
          <w:szCs w:val="12"/>
        </w:rPr>
        <w:t>,</w:t>
      </w:r>
      <w:r w:rsidRPr="002F164D">
        <w:rPr>
          <w:rFonts w:ascii="Garamond" w:hAnsi="Garamond"/>
          <w:bCs/>
          <w:szCs w:val="12"/>
        </w:rPr>
        <w:t xml:space="preserve"> </w:t>
      </w:r>
      <w:r w:rsidR="002F164D" w:rsidRPr="002F164D">
        <w:rPr>
          <w:rFonts w:ascii="Garamond" w:hAnsi="Garamond"/>
          <w:bCs/>
          <w:szCs w:val="12"/>
        </w:rPr>
        <w:t>Babe</w:t>
      </w:r>
      <w:r w:rsidR="002F164D" w:rsidRPr="002F164D">
        <w:rPr>
          <w:rFonts w:ascii="Times New Roman" w:hAnsi="Times New Roman" w:cs="Times New Roman"/>
          <w:bCs/>
          <w:szCs w:val="12"/>
        </w:rPr>
        <w:t>ș</w:t>
      </w:r>
      <w:r w:rsidR="002F164D" w:rsidRPr="002F164D">
        <w:rPr>
          <w:rFonts w:ascii="Garamond" w:hAnsi="Garamond"/>
          <w:bCs/>
          <w:szCs w:val="12"/>
        </w:rPr>
        <w:t xml:space="preserve">–Bolyai </w:t>
      </w:r>
      <w:r w:rsidR="002F164D" w:rsidRPr="002F164D">
        <w:rPr>
          <w:rFonts w:ascii="Garamond" w:hAnsi="Garamond"/>
          <w:szCs w:val="12"/>
        </w:rPr>
        <w:t>Tudományegyetem</w:t>
      </w:r>
      <w:r w:rsidR="000873B0">
        <w:rPr>
          <w:rFonts w:ascii="Garamond" w:hAnsi="Garamond"/>
          <w:szCs w:val="12"/>
        </w:rPr>
        <w:t>,</w:t>
      </w:r>
      <w:r w:rsidR="002F164D" w:rsidRPr="002F164D">
        <w:rPr>
          <w:rFonts w:ascii="Garamond" w:hAnsi="Garamond"/>
          <w:szCs w:val="12"/>
        </w:rPr>
        <w:t xml:space="preserve"> Magyar Szociológia és Szociális Munka Intézet </w:t>
      </w:r>
    </w:p>
    <w:p w14:paraId="40D89EEA" w14:textId="77777777" w:rsidR="00F53E74" w:rsidRDefault="002F164D" w:rsidP="002F164D">
      <w:pPr>
        <w:keepNext/>
        <w:spacing w:after="0" w:line="240" w:lineRule="auto"/>
        <w:rPr>
          <w:rFonts w:ascii="Garamond" w:hAnsi="Garamond"/>
          <w:spacing w:val="-2"/>
          <w:szCs w:val="12"/>
        </w:rPr>
      </w:pPr>
      <w:r w:rsidRPr="002F164D">
        <w:rPr>
          <w:rFonts w:ascii="Garamond" w:hAnsi="Garamond"/>
          <w:spacing w:val="-2"/>
          <w:szCs w:val="12"/>
        </w:rPr>
        <w:t xml:space="preserve">Romániai magyar szociológus, Kolozsváron élő egyetemi oktató. Egyetemi oktatói pályáját 1991-ben kezdte el a </w:t>
      </w:r>
      <w:r w:rsidRPr="002F164D">
        <w:rPr>
          <w:rFonts w:ascii="Garamond" w:hAnsi="Garamond"/>
          <w:bCs/>
          <w:spacing w:val="-2"/>
          <w:szCs w:val="12"/>
        </w:rPr>
        <w:t>Babe</w:t>
      </w:r>
      <w:r w:rsidRPr="002F164D">
        <w:rPr>
          <w:rFonts w:ascii="Times New Roman" w:hAnsi="Times New Roman" w:cs="Times New Roman"/>
          <w:bCs/>
          <w:spacing w:val="-2"/>
          <w:szCs w:val="12"/>
        </w:rPr>
        <w:t>ș</w:t>
      </w:r>
      <w:r w:rsidRPr="002F164D">
        <w:rPr>
          <w:rFonts w:ascii="Garamond" w:hAnsi="Garamond"/>
          <w:bCs/>
          <w:spacing w:val="-2"/>
          <w:szCs w:val="12"/>
        </w:rPr>
        <w:t xml:space="preserve">–Bolyai </w:t>
      </w:r>
      <w:r w:rsidRPr="002F164D">
        <w:rPr>
          <w:rFonts w:ascii="Garamond" w:hAnsi="Garamond"/>
          <w:spacing w:val="-2"/>
          <w:szCs w:val="12"/>
        </w:rPr>
        <w:t xml:space="preserve">Tudományegyetemen, 2013-tól az egyetem Magyar Szociológia és Szociális Munka Intézetének egyetemi tanára. A 2007-ben megalapított, kolozsvári székhelyű Nemzeti Kisebbségkutató Intézet első igazgatója. Általános szakterülete a kisebbségszociológia. Ezen belül rendszeresen kutatott és publikált (magyar, angol és román nyelven) a kisebbségi kétnyelvűség, a nyelvpolitika, az etnopolitika, a migráció és ezen belül </w:t>
      </w:r>
      <w:r w:rsidRPr="002F164D">
        <w:rPr>
          <w:rFonts w:ascii="Garamond" w:hAnsi="Garamond"/>
          <w:spacing w:val="-2"/>
          <w:szCs w:val="12"/>
        </w:rPr>
        <w:lastRenderedPageBreak/>
        <w:t>az etnikai migráció témakörökben. Oktatott tantárgyai: kisebbségszociológia, kommunikáció és szociolingvisztika, nemzetközi migráció.</w:t>
      </w:r>
    </w:p>
    <w:p w14:paraId="51554ED3" w14:textId="77777777" w:rsidR="00F53E74" w:rsidRPr="002F164D" w:rsidRDefault="00F53E74" w:rsidP="002F164D">
      <w:pPr>
        <w:keepNext/>
        <w:spacing w:after="0" w:line="240" w:lineRule="auto"/>
        <w:rPr>
          <w:rFonts w:ascii="Garamond" w:hAnsi="Garamond"/>
          <w:spacing w:val="-2"/>
          <w:szCs w:val="12"/>
        </w:rPr>
      </w:pPr>
    </w:p>
    <w:p w14:paraId="50BDC9FF" w14:textId="77777777" w:rsidR="00B72BD6" w:rsidRPr="00C25142" w:rsidRDefault="00B72BD6" w:rsidP="000C088B">
      <w:pPr>
        <w:spacing w:after="0" w:line="240" w:lineRule="auto"/>
        <w:rPr>
          <w:rFonts w:ascii="Garamond" w:hAnsi="Garamond"/>
          <w:b/>
          <w:sz w:val="20"/>
          <w:szCs w:val="12"/>
        </w:rPr>
      </w:pPr>
      <w:r w:rsidRPr="00C25142">
        <w:rPr>
          <w:rFonts w:ascii="Garamond" w:hAnsi="Garamond"/>
          <w:b/>
          <w:sz w:val="20"/>
          <w:szCs w:val="12"/>
        </w:rPr>
        <w:t>Kapitány Balázs</w:t>
      </w:r>
    </w:p>
    <w:p w14:paraId="1BFB1135" w14:textId="363D8D03" w:rsidR="005B4468" w:rsidRPr="005B4468" w:rsidRDefault="00BF72F8" w:rsidP="005B4468">
      <w:pPr>
        <w:keepNext/>
        <w:spacing w:after="0" w:line="240" w:lineRule="auto"/>
        <w:rPr>
          <w:rFonts w:ascii="Garamond" w:hAnsi="Garamond"/>
          <w:szCs w:val="12"/>
        </w:rPr>
      </w:pPr>
      <w:r w:rsidRPr="005B4468">
        <w:rPr>
          <w:rFonts w:ascii="Garamond" w:hAnsi="Garamond"/>
          <w:szCs w:val="12"/>
        </w:rPr>
        <w:t>kutatási főmunkatárs</w:t>
      </w:r>
      <w:r>
        <w:rPr>
          <w:rFonts w:ascii="Garamond" w:hAnsi="Garamond"/>
          <w:szCs w:val="12"/>
        </w:rPr>
        <w:t xml:space="preserve">, </w:t>
      </w:r>
      <w:r w:rsidR="005B4468" w:rsidRPr="005B4468">
        <w:rPr>
          <w:rFonts w:ascii="Garamond" w:hAnsi="Garamond"/>
          <w:szCs w:val="12"/>
        </w:rPr>
        <w:t xml:space="preserve">KSH Népességtudományi Kutatóintézet </w:t>
      </w:r>
    </w:p>
    <w:p w14:paraId="09CFE25E" w14:textId="77777777" w:rsidR="005B4468" w:rsidRPr="005B4468" w:rsidRDefault="005B4468" w:rsidP="005B4468">
      <w:pPr>
        <w:keepNext/>
        <w:spacing w:after="0" w:line="240" w:lineRule="auto"/>
        <w:rPr>
          <w:rFonts w:ascii="Garamond" w:hAnsi="Garamond"/>
          <w:szCs w:val="12"/>
        </w:rPr>
      </w:pPr>
      <w:r w:rsidRPr="005B4468">
        <w:rPr>
          <w:rFonts w:ascii="Garamond" w:hAnsi="Garamond"/>
          <w:szCs w:val="12"/>
        </w:rPr>
        <w:t>Szociológus, az ELTE Szociológia Intézetének szociológia szakán tanult. Kutatási területei és jelenlegi kutatási témái: társadalomdemográfia, termékenység. Az Andorka Rudolf Társadalomtudományi Társaság (ARTT) tagja, az European Association for Population Studies (EAPS) tagja, a Századvég folyóirat volt szerkesztője.</w:t>
      </w:r>
    </w:p>
    <w:p w14:paraId="072BE7E6" w14:textId="77777777" w:rsidR="00941D99" w:rsidRPr="001D256B" w:rsidRDefault="00941D99" w:rsidP="000C088B">
      <w:pPr>
        <w:spacing w:after="0" w:line="240" w:lineRule="auto"/>
        <w:rPr>
          <w:rFonts w:ascii="Garamond" w:hAnsi="Garamond"/>
          <w:szCs w:val="12"/>
        </w:rPr>
      </w:pPr>
    </w:p>
    <w:p w14:paraId="3A6C1B6D" w14:textId="77777777" w:rsidR="00397052" w:rsidRPr="001D256B" w:rsidRDefault="00397052" w:rsidP="008753BE">
      <w:pPr>
        <w:keepNext/>
        <w:spacing w:after="0" w:line="240" w:lineRule="auto"/>
        <w:rPr>
          <w:rFonts w:ascii="Garamond" w:hAnsi="Garamond"/>
          <w:b/>
          <w:sz w:val="20"/>
          <w:szCs w:val="12"/>
        </w:rPr>
      </w:pPr>
      <w:r w:rsidRPr="00C25142">
        <w:rPr>
          <w:rFonts w:ascii="Garamond" w:hAnsi="Garamond"/>
          <w:b/>
          <w:sz w:val="20"/>
          <w:szCs w:val="12"/>
        </w:rPr>
        <w:t>Kántor Zoltán</w:t>
      </w:r>
    </w:p>
    <w:p w14:paraId="6064F944" w14:textId="0AF8F83B" w:rsidR="00397052" w:rsidRPr="001D256B" w:rsidRDefault="00E446D3" w:rsidP="008753BE">
      <w:pPr>
        <w:keepNext/>
        <w:spacing w:after="0" w:line="240" w:lineRule="auto"/>
        <w:rPr>
          <w:rFonts w:ascii="Garamond" w:hAnsi="Garamond"/>
          <w:szCs w:val="12"/>
        </w:rPr>
      </w:pPr>
      <w:r>
        <w:rPr>
          <w:rFonts w:ascii="Garamond" w:hAnsi="Garamond"/>
          <w:szCs w:val="12"/>
        </w:rPr>
        <w:t xml:space="preserve">igazgató, </w:t>
      </w:r>
      <w:r w:rsidR="00397052" w:rsidRPr="001D256B">
        <w:rPr>
          <w:rFonts w:ascii="Garamond" w:hAnsi="Garamond"/>
          <w:szCs w:val="12"/>
        </w:rPr>
        <w:t>N</w:t>
      </w:r>
      <w:r w:rsidR="00782E9E">
        <w:rPr>
          <w:rFonts w:ascii="Garamond" w:hAnsi="Garamond"/>
          <w:szCs w:val="12"/>
        </w:rPr>
        <w:t>emzetpolitikai Kutatóintézet</w:t>
      </w:r>
    </w:p>
    <w:p w14:paraId="1CBB8949" w14:textId="3E141084" w:rsidR="003B7BEC" w:rsidRDefault="00397052" w:rsidP="000C088B">
      <w:pPr>
        <w:spacing w:after="0" w:line="240" w:lineRule="auto"/>
        <w:rPr>
          <w:rFonts w:ascii="Garamond" w:hAnsi="Garamond"/>
          <w:szCs w:val="12"/>
        </w:rPr>
      </w:pPr>
      <w:r w:rsidRPr="001D256B">
        <w:rPr>
          <w:rFonts w:ascii="Garamond" w:hAnsi="Garamond"/>
          <w:szCs w:val="12"/>
        </w:rPr>
        <w:t>Szociológus, kisebbségkutató, egyetemi oktató. Korábban a Regio, majd a Kisebbségkutatás, illetve az angol nyelven megjelenő Regio, később a Minority Studies folyóiratok szerkesztője volt. A Magyar Kisebbség folyóirat szerkesztőbizottsági tagja. A Kisebbségi Szemle és a Hungarian Journal of Minority Studies szerkesztője. 1999-től a Teleki László Intézetben, 2006-től a Magyar Külügyi Intézetben dolgozott. A Pázmány Péter Katolikus Egyetem BTK Nemzetközi és Politikatudományi Intézet</w:t>
      </w:r>
      <w:r w:rsidR="00E446D3">
        <w:rPr>
          <w:rFonts w:ascii="Garamond" w:hAnsi="Garamond"/>
          <w:szCs w:val="12"/>
        </w:rPr>
        <w:t>ének</w:t>
      </w:r>
      <w:r w:rsidRPr="001D256B">
        <w:rPr>
          <w:rFonts w:ascii="Garamond" w:hAnsi="Garamond"/>
          <w:szCs w:val="12"/>
        </w:rPr>
        <w:t xml:space="preserve"> oktatója, a Babeş</w:t>
      </w:r>
      <w:r w:rsidR="00E446D3">
        <w:rPr>
          <w:rFonts w:ascii="Garamond" w:hAnsi="Garamond"/>
          <w:szCs w:val="12"/>
        </w:rPr>
        <w:t>–</w:t>
      </w:r>
      <w:r w:rsidRPr="001D256B">
        <w:rPr>
          <w:rFonts w:ascii="Garamond" w:hAnsi="Garamond"/>
          <w:szCs w:val="12"/>
        </w:rPr>
        <w:t>Bolyai Tudományegyetem vendégoktatója. 2011-től a Nemzetpolitikai Kutatóintézet igazgatója.</w:t>
      </w:r>
    </w:p>
    <w:p w14:paraId="618E785B" w14:textId="77777777" w:rsidR="00941D99" w:rsidRPr="00C25142" w:rsidRDefault="00941D99" w:rsidP="000C088B">
      <w:pPr>
        <w:spacing w:after="0" w:line="240" w:lineRule="auto"/>
        <w:rPr>
          <w:rFonts w:ascii="Garamond" w:hAnsi="Garamond"/>
          <w:b/>
          <w:sz w:val="20"/>
          <w:szCs w:val="12"/>
        </w:rPr>
      </w:pPr>
    </w:p>
    <w:p w14:paraId="31AC15CC" w14:textId="77777777" w:rsidR="008A2F2F" w:rsidRPr="00C25142" w:rsidRDefault="008A2F2F" w:rsidP="000C088B">
      <w:pPr>
        <w:spacing w:after="0" w:line="240" w:lineRule="auto"/>
        <w:rPr>
          <w:rFonts w:ascii="Garamond" w:hAnsi="Garamond"/>
          <w:b/>
          <w:sz w:val="20"/>
          <w:szCs w:val="12"/>
        </w:rPr>
      </w:pPr>
      <w:r w:rsidRPr="00C25142">
        <w:rPr>
          <w:rFonts w:ascii="Garamond" w:hAnsi="Garamond"/>
          <w:b/>
          <w:sz w:val="20"/>
          <w:szCs w:val="12"/>
        </w:rPr>
        <w:t xml:space="preserve">Kincses Áron </w:t>
      </w:r>
    </w:p>
    <w:p w14:paraId="676607F2" w14:textId="77777777" w:rsidR="00E446D3" w:rsidRDefault="00E446D3" w:rsidP="00F4037C">
      <w:pPr>
        <w:spacing w:after="0" w:line="240" w:lineRule="auto"/>
        <w:rPr>
          <w:rFonts w:ascii="Garamond" w:hAnsi="Garamond"/>
          <w:bCs/>
          <w:szCs w:val="10"/>
        </w:rPr>
      </w:pPr>
      <w:r>
        <w:rPr>
          <w:rFonts w:ascii="Garamond" w:hAnsi="Garamond"/>
          <w:bCs/>
          <w:szCs w:val="10"/>
        </w:rPr>
        <w:t xml:space="preserve">elnökhelyettes, </w:t>
      </w:r>
      <w:r w:rsidR="00572660" w:rsidRPr="00572660">
        <w:rPr>
          <w:rFonts w:ascii="Garamond" w:hAnsi="Garamond"/>
          <w:bCs/>
          <w:szCs w:val="10"/>
        </w:rPr>
        <w:t>Központi Statisztikai Hivatal</w:t>
      </w:r>
    </w:p>
    <w:p w14:paraId="31CD0BAD" w14:textId="206BC1CE" w:rsidR="00572660" w:rsidRPr="00572660" w:rsidRDefault="00572660" w:rsidP="00F4037C">
      <w:pPr>
        <w:spacing w:after="0" w:line="240" w:lineRule="auto"/>
        <w:rPr>
          <w:rFonts w:ascii="Garamond" w:hAnsi="Garamond"/>
          <w:bCs/>
          <w:szCs w:val="10"/>
        </w:rPr>
      </w:pPr>
      <w:r w:rsidRPr="00572660">
        <w:rPr>
          <w:rFonts w:ascii="Garamond" w:hAnsi="Garamond"/>
          <w:bCs/>
          <w:szCs w:val="10"/>
        </w:rPr>
        <w:t>Geográfus (PhD), matematika</w:t>
      </w:r>
      <w:r w:rsidR="00E446D3">
        <w:rPr>
          <w:rFonts w:ascii="Garamond" w:hAnsi="Garamond"/>
          <w:bCs/>
          <w:szCs w:val="10"/>
        </w:rPr>
        <w:t>–</w:t>
      </w:r>
      <w:r w:rsidRPr="00572660">
        <w:rPr>
          <w:rFonts w:ascii="Garamond" w:hAnsi="Garamond"/>
          <w:bCs/>
          <w:szCs w:val="10"/>
        </w:rPr>
        <w:t>fizika szakos tanár, statisztikai szervező-elemző.</w:t>
      </w:r>
      <w:r w:rsidR="00F4037C">
        <w:rPr>
          <w:rFonts w:ascii="Garamond" w:hAnsi="Garamond"/>
          <w:bCs/>
          <w:szCs w:val="10"/>
        </w:rPr>
        <w:t xml:space="preserve"> </w:t>
      </w:r>
      <w:r w:rsidRPr="00572660">
        <w:rPr>
          <w:rFonts w:ascii="Garamond" w:hAnsi="Garamond"/>
          <w:bCs/>
          <w:szCs w:val="10"/>
        </w:rPr>
        <w:t>2000 óta a Központi Statisztikai Hivatal munkatársa, 2017-től elnökhelyettese.</w:t>
      </w:r>
      <w:r w:rsidR="00F4037C">
        <w:rPr>
          <w:rFonts w:ascii="Garamond" w:hAnsi="Garamond"/>
          <w:bCs/>
          <w:szCs w:val="10"/>
        </w:rPr>
        <w:t xml:space="preserve"> </w:t>
      </w:r>
      <w:r w:rsidRPr="00572660">
        <w:rPr>
          <w:rFonts w:ascii="Garamond" w:hAnsi="Garamond"/>
          <w:bCs/>
          <w:szCs w:val="10"/>
        </w:rPr>
        <w:t>Főbb kutatási területei a migráció, turizmus, demográfia.</w:t>
      </w:r>
      <w:r w:rsidR="00E446D3">
        <w:rPr>
          <w:rFonts w:ascii="Garamond" w:hAnsi="Garamond"/>
          <w:bCs/>
          <w:szCs w:val="10"/>
        </w:rPr>
        <w:t xml:space="preserve"> Jelenleg a KSH Szakstatisztikai Igazgatóságát irányítja.</w:t>
      </w:r>
    </w:p>
    <w:p w14:paraId="2245BA26" w14:textId="77777777" w:rsidR="00572660" w:rsidRPr="00C25142" w:rsidRDefault="00572660" w:rsidP="000C088B">
      <w:pPr>
        <w:spacing w:after="0" w:line="240" w:lineRule="auto"/>
        <w:rPr>
          <w:rFonts w:ascii="Garamond" w:hAnsi="Garamond"/>
          <w:b/>
          <w:sz w:val="20"/>
          <w:szCs w:val="12"/>
        </w:rPr>
      </w:pPr>
    </w:p>
    <w:p w14:paraId="68031686" w14:textId="77777777" w:rsidR="00B72BD6" w:rsidRPr="00361E95" w:rsidRDefault="00B72BD6" w:rsidP="000C088B">
      <w:pPr>
        <w:spacing w:after="0" w:line="240" w:lineRule="auto"/>
        <w:rPr>
          <w:rFonts w:ascii="Garamond" w:hAnsi="Garamond"/>
          <w:b/>
          <w:sz w:val="20"/>
          <w:szCs w:val="12"/>
        </w:rPr>
      </w:pPr>
      <w:r w:rsidRPr="00361E95">
        <w:rPr>
          <w:rFonts w:ascii="Garamond" w:hAnsi="Garamond"/>
          <w:b/>
          <w:sz w:val="20"/>
          <w:szCs w:val="12"/>
        </w:rPr>
        <w:t>Kiss Dénes</w:t>
      </w:r>
    </w:p>
    <w:p w14:paraId="598400E6" w14:textId="13377041" w:rsidR="000D744D" w:rsidRPr="00361E95" w:rsidRDefault="00E446D3" w:rsidP="000D744D">
      <w:pPr>
        <w:spacing w:after="0" w:line="240" w:lineRule="auto"/>
        <w:rPr>
          <w:rFonts w:ascii="Garamond" w:hAnsi="Garamond"/>
          <w:szCs w:val="12"/>
        </w:rPr>
      </w:pPr>
      <w:r w:rsidRPr="00361E95">
        <w:rPr>
          <w:rFonts w:ascii="Garamond" w:hAnsi="Garamond"/>
          <w:szCs w:val="12"/>
        </w:rPr>
        <w:t>egyetemi adjunktus</w:t>
      </w:r>
      <w:r>
        <w:rPr>
          <w:rFonts w:ascii="Garamond" w:hAnsi="Garamond"/>
          <w:szCs w:val="12"/>
        </w:rPr>
        <w:t xml:space="preserve">, </w:t>
      </w:r>
      <w:r w:rsidR="000D744D" w:rsidRPr="00361E95">
        <w:rPr>
          <w:rFonts w:ascii="Garamond" w:hAnsi="Garamond"/>
          <w:szCs w:val="12"/>
        </w:rPr>
        <w:t>Babeş</w:t>
      </w:r>
      <w:r>
        <w:rPr>
          <w:rFonts w:ascii="Garamond" w:hAnsi="Garamond"/>
          <w:szCs w:val="12"/>
        </w:rPr>
        <w:t>–</w:t>
      </w:r>
      <w:r w:rsidR="000D744D" w:rsidRPr="00361E95">
        <w:rPr>
          <w:rFonts w:ascii="Garamond" w:hAnsi="Garamond"/>
          <w:szCs w:val="12"/>
        </w:rPr>
        <w:t>Bolyai Tudományegyetem</w:t>
      </w:r>
    </w:p>
    <w:p w14:paraId="382358D0" w14:textId="3041CDF0" w:rsidR="000D744D" w:rsidRPr="000D744D" w:rsidRDefault="000D744D" w:rsidP="000D744D">
      <w:pPr>
        <w:spacing w:after="0" w:line="240" w:lineRule="auto"/>
        <w:rPr>
          <w:rFonts w:ascii="Garamond" w:hAnsi="Garamond"/>
          <w:szCs w:val="12"/>
        </w:rPr>
      </w:pPr>
      <w:r w:rsidRPr="000D744D">
        <w:rPr>
          <w:rFonts w:ascii="Garamond" w:hAnsi="Garamond"/>
          <w:szCs w:val="12"/>
        </w:rPr>
        <w:t>Szociológus,</w:t>
      </w:r>
      <w:r w:rsidRPr="000D744D">
        <w:t xml:space="preserve"> </w:t>
      </w:r>
      <w:r w:rsidRPr="000D744D">
        <w:rPr>
          <w:rFonts w:ascii="Garamond" w:hAnsi="Garamond"/>
          <w:szCs w:val="12"/>
        </w:rPr>
        <w:t xml:space="preserve">2006-tól </w:t>
      </w:r>
      <w:r w:rsidR="00E446D3">
        <w:rPr>
          <w:rFonts w:ascii="Garamond" w:hAnsi="Garamond"/>
          <w:szCs w:val="12"/>
        </w:rPr>
        <w:t>a</w:t>
      </w:r>
      <w:r w:rsidRPr="000D744D">
        <w:rPr>
          <w:rFonts w:ascii="Garamond" w:hAnsi="Garamond"/>
          <w:szCs w:val="12"/>
        </w:rPr>
        <w:t xml:space="preserve"> BBTE Szociológia és Szociális Munka Tanszékének oktatója; 2012-től a Magyar Tudományos Akadémia külső köztestületi tagja.</w:t>
      </w:r>
      <w:r w:rsidR="00693AF7">
        <w:rPr>
          <w:rFonts w:ascii="Garamond" w:hAnsi="Garamond"/>
          <w:szCs w:val="12"/>
        </w:rPr>
        <w:t xml:space="preserve"> </w:t>
      </w:r>
      <w:r w:rsidRPr="000D744D">
        <w:rPr>
          <w:rFonts w:ascii="Garamond" w:hAnsi="Garamond"/>
          <w:szCs w:val="12"/>
        </w:rPr>
        <w:t>Főbb kutatási területe: vidék- és vallásszociológia, nonprofit szektor.</w:t>
      </w:r>
      <w:r w:rsidRPr="000D744D">
        <w:t xml:space="preserve"> </w:t>
      </w:r>
      <w:r w:rsidRPr="000D744D">
        <w:rPr>
          <w:rFonts w:ascii="Garamond" w:hAnsi="Garamond"/>
          <w:szCs w:val="12"/>
        </w:rPr>
        <w:t>2013-tól a Magyar Kisebbség folyóirat szerkesztőségi tagja.</w:t>
      </w:r>
    </w:p>
    <w:p w14:paraId="3F12F48F" w14:textId="77777777" w:rsidR="00941D99" w:rsidRPr="001D256B" w:rsidRDefault="00941D99" w:rsidP="000C088B">
      <w:pPr>
        <w:spacing w:after="0" w:line="240" w:lineRule="auto"/>
        <w:rPr>
          <w:rFonts w:ascii="Garamond" w:hAnsi="Garamond"/>
          <w:szCs w:val="12"/>
        </w:rPr>
      </w:pPr>
    </w:p>
    <w:p w14:paraId="553CF959" w14:textId="77777777" w:rsidR="00397052" w:rsidRPr="001D256B" w:rsidRDefault="00397052" w:rsidP="008753BE">
      <w:pPr>
        <w:keepNext/>
        <w:spacing w:after="0" w:line="240" w:lineRule="auto"/>
        <w:rPr>
          <w:rFonts w:ascii="Garamond" w:hAnsi="Garamond"/>
          <w:b/>
          <w:sz w:val="20"/>
          <w:szCs w:val="12"/>
        </w:rPr>
      </w:pPr>
      <w:r w:rsidRPr="00C25142">
        <w:rPr>
          <w:rFonts w:ascii="Garamond" w:hAnsi="Garamond"/>
          <w:b/>
          <w:sz w:val="20"/>
          <w:szCs w:val="12"/>
        </w:rPr>
        <w:t>Kiss Tamás</w:t>
      </w:r>
    </w:p>
    <w:p w14:paraId="1F36BEA6" w14:textId="2279D06C" w:rsidR="00397052" w:rsidRPr="001D256B" w:rsidRDefault="00BF72F8" w:rsidP="008753BE">
      <w:pPr>
        <w:keepNext/>
        <w:spacing w:after="0" w:line="240" w:lineRule="auto"/>
        <w:rPr>
          <w:rFonts w:ascii="Garamond" w:hAnsi="Garamond"/>
          <w:szCs w:val="12"/>
        </w:rPr>
      </w:pPr>
      <w:r>
        <w:rPr>
          <w:rFonts w:ascii="Garamond" w:hAnsi="Garamond"/>
          <w:szCs w:val="12"/>
        </w:rPr>
        <w:t>tudományos főmunkatárs,</w:t>
      </w:r>
      <w:r w:rsidRPr="001D256B">
        <w:rPr>
          <w:rFonts w:ascii="Garamond" w:hAnsi="Garamond"/>
          <w:szCs w:val="12"/>
        </w:rPr>
        <w:t xml:space="preserve"> </w:t>
      </w:r>
      <w:r w:rsidR="00397052" w:rsidRPr="001D256B">
        <w:rPr>
          <w:rFonts w:ascii="Garamond" w:hAnsi="Garamond"/>
          <w:szCs w:val="12"/>
        </w:rPr>
        <w:t>Nemzeti Kisebbségkutató Intézet</w:t>
      </w:r>
    </w:p>
    <w:p w14:paraId="123CAEB0" w14:textId="77777777" w:rsidR="00397052" w:rsidRDefault="00397052" w:rsidP="000C088B">
      <w:pPr>
        <w:spacing w:after="0" w:line="240" w:lineRule="auto"/>
        <w:rPr>
          <w:rFonts w:ascii="Garamond" w:hAnsi="Garamond"/>
          <w:szCs w:val="12"/>
        </w:rPr>
      </w:pPr>
      <w:r w:rsidRPr="001D256B">
        <w:rPr>
          <w:rFonts w:ascii="Garamond" w:hAnsi="Garamond"/>
          <w:szCs w:val="12"/>
        </w:rPr>
        <w:t>Szociológus, demográfuskutató, politikai szakértő. Kutatóként a romániai kisebbségek, erdélyi magyarok demográfiai és társadalmi folyamatait kutatja. Dolgozott az RMDSZ Ügyvezető Elnökségén, jelenleg a Nemzeti Kisebbségkutató Intézet kutatója, valamint a Kvantum Research piac- és közvélemény-kutató cég módszertani felelőse és társtulajdonosa.</w:t>
      </w:r>
    </w:p>
    <w:p w14:paraId="3D065B3F" w14:textId="77777777" w:rsidR="00F30335" w:rsidRDefault="00F30335" w:rsidP="000C088B">
      <w:pPr>
        <w:spacing w:after="0" w:line="240" w:lineRule="auto"/>
        <w:rPr>
          <w:rFonts w:ascii="Garamond" w:hAnsi="Garamond"/>
          <w:szCs w:val="12"/>
        </w:rPr>
      </w:pPr>
    </w:p>
    <w:p w14:paraId="37E75A67" w14:textId="77777777" w:rsidR="00A74326" w:rsidRPr="00C25142" w:rsidRDefault="00A74326" w:rsidP="00A74326">
      <w:pPr>
        <w:spacing w:after="0" w:line="240" w:lineRule="auto"/>
        <w:rPr>
          <w:rFonts w:ascii="Garamond" w:hAnsi="Garamond"/>
          <w:b/>
          <w:sz w:val="20"/>
          <w:szCs w:val="12"/>
        </w:rPr>
      </w:pPr>
      <w:r w:rsidRPr="00C25142">
        <w:rPr>
          <w:rFonts w:ascii="Garamond" w:hAnsi="Garamond"/>
          <w:b/>
          <w:sz w:val="20"/>
          <w:szCs w:val="12"/>
        </w:rPr>
        <w:t>Kocsis Károly</w:t>
      </w:r>
    </w:p>
    <w:p w14:paraId="4183E514" w14:textId="7CF6387D" w:rsidR="00A74326" w:rsidRPr="00EB3F69" w:rsidRDefault="00BB77A9" w:rsidP="00A74326">
      <w:pPr>
        <w:spacing w:after="0" w:line="240" w:lineRule="auto"/>
        <w:rPr>
          <w:rFonts w:ascii="Garamond" w:hAnsi="Garamond"/>
          <w:bCs/>
          <w:szCs w:val="10"/>
        </w:rPr>
      </w:pPr>
      <w:r>
        <w:rPr>
          <w:rFonts w:ascii="Garamond" w:hAnsi="Garamond"/>
          <w:bCs/>
          <w:szCs w:val="10"/>
        </w:rPr>
        <w:lastRenderedPageBreak/>
        <w:t xml:space="preserve">elnökségi tag, </w:t>
      </w:r>
      <w:r w:rsidR="00A74326" w:rsidRPr="00EB3F69">
        <w:rPr>
          <w:rFonts w:ascii="Garamond" w:hAnsi="Garamond"/>
          <w:bCs/>
          <w:szCs w:val="10"/>
        </w:rPr>
        <w:t>MTA</w:t>
      </w:r>
    </w:p>
    <w:p w14:paraId="7BF80AED" w14:textId="4E03EAF1" w:rsidR="00A74326" w:rsidRPr="00A74326" w:rsidRDefault="00A74326" w:rsidP="000C088B">
      <w:pPr>
        <w:spacing w:after="0" w:line="240" w:lineRule="auto"/>
        <w:rPr>
          <w:rFonts w:ascii="Garamond" w:hAnsi="Garamond"/>
          <w:bCs/>
          <w:szCs w:val="10"/>
        </w:rPr>
      </w:pPr>
      <w:r w:rsidRPr="00EB3F69">
        <w:rPr>
          <w:rFonts w:ascii="Garamond" w:hAnsi="Garamond"/>
          <w:bCs/>
          <w:szCs w:val="10"/>
        </w:rPr>
        <w:t>Földrajz</w:t>
      </w:r>
      <w:r w:rsidR="000C755F">
        <w:rPr>
          <w:rFonts w:ascii="Garamond" w:hAnsi="Garamond"/>
          <w:bCs/>
          <w:szCs w:val="10"/>
        </w:rPr>
        <w:t>–</w:t>
      </w:r>
      <w:r w:rsidRPr="00EB3F69">
        <w:rPr>
          <w:rFonts w:ascii="Garamond" w:hAnsi="Garamond"/>
          <w:bCs/>
          <w:szCs w:val="10"/>
        </w:rPr>
        <w:t>biológia szakos tanár, 1993 óta az MTA doktora, 2011 óta az MTA elnökségének tagja, valamint az</w:t>
      </w:r>
      <w:r w:rsidRPr="00EB3F69">
        <w:t xml:space="preserve"> </w:t>
      </w:r>
      <w:r w:rsidRPr="00EB3F69">
        <w:rPr>
          <w:rFonts w:ascii="Garamond" w:hAnsi="Garamond"/>
          <w:bCs/>
          <w:szCs w:val="10"/>
        </w:rPr>
        <w:t>MTA Magyar Tudományosság Külföldön Elnöki Bizottság elnöke. 2016 óta az MTA rendes tagja.</w:t>
      </w:r>
      <w:r w:rsidR="00693AF7">
        <w:rPr>
          <w:rFonts w:ascii="Garamond" w:hAnsi="Garamond"/>
          <w:bCs/>
          <w:szCs w:val="10"/>
        </w:rPr>
        <w:t xml:space="preserve"> </w:t>
      </w:r>
      <w:r w:rsidRPr="00EB3F69">
        <w:rPr>
          <w:rFonts w:ascii="Garamond" w:hAnsi="Garamond"/>
          <w:bCs/>
          <w:szCs w:val="10"/>
        </w:rPr>
        <w:t>Fő kutatási területe a Kárpát-medence és a Balkán etnikai-, vallás-, politikai</w:t>
      </w:r>
      <w:r w:rsidR="000C755F">
        <w:rPr>
          <w:rFonts w:ascii="Garamond" w:hAnsi="Garamond"/>
          <w:bCs/>
          <w:szCs w:val="10"/>
        </w:rPr>
        <w:t>-</w:t>
      </w:r>
      <w:r w:rsidRPr="00EB3F69">
        <w:rPr>
          <w:rFonts w:ascii="Garamond" w:hAnsi="Garamond"/>
          <w:bCs/>
          <w:szCs w:val="10"/>
        </w:rPr>
        <w:t xml:space="preserve"> és népességföldrajzi kutatása.</w:t>
      </w:r>
      <w:r w:rsidR="00693AF7">
        <w:rPr>
          <w:rFonts w:ascii="Garamond" w:hAnsi="Garamond"/>
          <w:bCs/>
          <w:szCs w:val="10"/>
        </w:rPr>
        <w:t xml:space="preserve"> </w:t>
      </w:r>
      <w:r w:rsidR="004870D9" w:rsidRPr="00C003FB">
        <w:rPr>
          <w:rFonts w:ascii="Garamond" w:hAnsi="Garamond"/>
          <w:bCs/>
          <w:szCs w:val="10"/>
        </w:rPr>
        <w:t xml:space="preserve">Az </w:t>
      </w:r>
      <w:r w:rsidRPr="00C003FB">
        <w:rPr>
          <w:rFonts w:ascii="Garamond" w:hAnsi="Garamond"/>
          <w:bCs/>
          <w:szCs w:val="10"/>
        </w:rPr>
        <w:t>Eötvös Loránd Kutatási Hálózat Csillagászati és Föl</w:t>
      </w:r>
      <w:r w:rsidR="004870D9" w:rsidRPr="00C003FB">
        <w:rPr>
          <w:rFonts w:ascii="Garamond" w:hAnsi="Garamond"/>
          <w:bCs/>
          <w:szCs w:val="10"/>
        </w:rPr>
        <w:t>dtudományi Kutatóközpont</w:t>
      </w:r>
      <w:r w:rsidRPr="00C003FB">
        <w:rPr>
          <w:rFonts w:ascii="Garamond" w:hAnsi="Garamond"/>
          <w:bCs/>
          <w:szCs w:val="10"/>
        </w:rPr>
        <w:t xml:space="preserve"> Földrajztudományi </w:t>
      </w:r>
      <w:r w:rsidRPr="00EB3F69">
        <w:rPr>
          <w:rFonts w:ascii="Garamond" w:hAnsi="Garamond"/>
          <w:bCs/>
          <w:szCs w:val="10"/>
        </w:rPr>
        <w:t>Intézet</w:t>
      </w:r>
      <w:r w:rsidR="000C755F">
        <w:rPr>
          <w:rFonts w:ascii="Garamond" w:hAnsi="Garamond"/>
          <w:bCs/>
          <w:szCs w:val="10"/>
        </w:rPr>
        <w:t>ének</w:t>
      </w:r>
      <w:r w:rsidRPr="00EB3F69">
        <w:rPr>
          <w:rFonts w:ascii="Garamond" w:hAnsi="Garamond"/>
          <w:bCs/>
          <w:szCs w:val="10"/>
        </w:rPr>
        <w:t xml:space="preserve"> igazgatója, </w:t>
      </w:r>
      <w:r w:rsidR="000C755F">
        <w:rPr>
          <w:rFonts w:ascii="Garamond" w:hAnsi="Garamond"/>
          <w:bCs/>
          <w:szCs w:val="10"/>
        </w:rPr>
        <w:t xml:space="preserve">az </w:t>
      </w:r>
      <w:r w:rsidRPr="00EB3F69">
        <w:rPr>
          <w:rFonts w:ascii="Garamond" w:hAnsi="Garamond"/>
          <w:bCs/>
          <w:szCs w:val="10"/>
        </w:rPr>
        <w:t>Etnikai-</w:t>
      </w:r>
      <w:r w:rsidR="000C755F">
        <w:rPr>
          <w:rFonts w:ascii="Garamond" w:hAnsi="Garamond"/>
          <w:bCs/>
          <w:szCs w:val="10"/>
        </w:rPr>
        <w:t xml:space="preserve">, </w:t>
      </w:r>
      <w:r w:rsidRPr="00EB3F69">
        <w:rPr>
          <w:rFonts w:ascii="Garamond" w:hAnsi="Garamond"/>
          <w:bCs/>
          <w:szCs w:val="10"/>
        </w:rPr>
        <w:t xml:space="preserve">politikai földrajzi és migrációs kutatócsoport vezetője. Munkáját többek között Pro Geográfia </w:t>
      </w:r>
      <w:r w:rsidR="00BB77A9">
        <w:rPr>
          <w:rFonts w:ascii="Garamond" w:hAnsi="Garamond"/>
          <w:bCs/>
          <w:szCs w:val="10"/>
        </w:rPr>
        <w:t>d</w:t>
      </w:r>
      <w:r w:rsidRPr="00EB3F69">
        <w:rPr>
          <w:rFonts w:ascii="Garamond" w:hAnsi="Garamond"/>
          <w:bCs/>
          <w:szCs w:val="10"/>
        </w:rPr>
        <w:t>íjjal és Akadémiai Jutaloméremmel ismerték el, valamint a Magyar Érdemrend tisztikeresztjének birtokosa.</w:t>
      </w:r>
    </w:p>
    <w:p w14:paraId="75C81E0E" w14:textId="77777777" w:rsidR="00A74326" w:rsidRDefault="00A74326" w:rsidP="000C088B">
      <w:pPr>
        <w:spacing w:after="0" w:line="240" w:lineRule="auto"/>
        <w:rPr>
          <w:rFonts w:ascii="Garamond" w:hAnsi="Garamond"/>
          <w:szCs w:val="12"/>
        </w:rPr>
      </w:pPr>
    </w:p>
    <w:p w14:paraId="1935F7F3" w14:textId="77777777" w:rsidR="00A74326" w:rsidRPr="00A74326" w:rsidRDefault="00A74326" w:rsidP="000C088B">
      <w:pPr>
        <w:spacing w:after="0" w:line="240" w:lineRule="auto"/>
        <w:rPr>
          <w:rFonts w:ascii="Garamond" w:hAnsi="Garamond"/>
          <w:b/>
          <w:sz w:val="20"/>
          <w:szCs w:val="12"/>
        </w:rPr>
      </w:pPr>
      <w:r w:rsidRPr="00A74326">
        <w:rPr>
          <w:rFonts w:ascii="Garamond" w:hAnsi="Garamond"/>
          <w:b/>
          <w:sz w:val="20"/>
          <w:szCs w:val="12"/>
        </w:rPr>
        <w:t>Kocziszky György</w:t>
      </w:r>
    </w:p>
    <w:p w14:paraId="4675D84E" w14:textId="18EA3500" w:rsidR="0019452B" w:rsidRPr="00361E95" w:rsidRDefault="00E446D3" w:rsidP="001D6FFA">
      <w:pPr>
        <w:spacing w:after="0" w:line="240" w:lineRule="auto"/>
        <w:rPr>
          <w:rFonts w:ascii="Garamond" w:hAnsi="Garamond"/>
          <w:szCs w:val="12"/>
        </w:rPr>
      </w:pPr>
      <w:r>
        <w:rPr>
          <w:rFonts w:ascii="Garamond" w:hAnsi="Garamond"/>
          <w:szCs w:val="12"/>
        </w:rPr>
        <w:t xml:space="preserve">dékán, </w:t>
      </w:r>
      <w:r w:rsidR="001D6FFA" w:rsidRPr="00361E95">
        <w:rPr>
          <w:rFonts w:ascii="Garamond" w:hAnsi="Garamond"/>
          <w:szCs w:val="12"/>
        </w:rPr>
        <w:t>Miskolci Egyetem Gazdaságtudományi Kar</w:t>
      </w:r>
      <w:r>
        <w:rPr>
          <w:rFonts w:ascii="Garamond" w:hAnsi="Garamond"/>
          <w:szCs w:val="12"/>
        </w:rPr>
        <w:t>a; intézetigazgató,</w:t>
      </w:r>
      <w:r w:rsidR="001D6FFA" w:rsidRPr="00361E95">
        <w:rPr>
          <w:rFonts w:ascii="Garamond" w:hAnsi="Garamond"/>
          <w:szCs w:val="12"/>
        </w:rPr>
        <w:t xml:space="preserve"> Világ- és Regionális Gazdaságtan Intézet</w:t>
      </w:r>
      <w:r>
        <w:rPr>
          <w:rFonts w:ascii="Garamond" w:hAnsi="Garamond"/>
          <w:szCs w:val="12"/>
        </w:rPr>
        <w:t>; tanszékvezető,</w:t>
      </w:r>
      <w:r w:rsidR="001D6FFA" w:rsidRPr="00361E95">
        <w:rPr>
          <w:rFonts w:ascii="Garamond" w:hAnsi="Garamond"/>
          <w:szCs w:val="12"/>
        </w:rPr>
        <w:t xml:space="preserve"> Regionális Gazdaságtan Tanszék </w:t>
      </w:r>
    </w:p>
    <w:p w14:paraId="31F7F690" w14:textId="7437B9E1" w:rsidR="00A74326" w:rsidRPr="00361E95" w:rsidRDefault="001D6FFA" w:rsidP="001D6FFA">
      <w:pPr>
        <w:spacing w:after="0" w:line="240" w:lineRule="auto"/>
        <w:rPr>
          <w:rFonts w:ascii="Garamond" w:hAnsi="Garamond"/>
          <w:szCs w:val="12"/>
        </w:rPr>
      </w:pPr>
      <w:r w:rsidRPr="00361E95">
        <w:rPr>
          <w:rFonts w:ascii="Garamond" w:hAnsi="Garamond"/>
          <w:szCs w:val="12"/>
        </w:rPr>
        <w:t>1984-ben lett a közgazdaságtudomány kandidátusa, tíz évvel később habilitált a Miskolci Egyetemen. 1991 és 1997 között az egyetem rektorhelyettese volt. Az MNB Monetáris Tanácsának tagja.</w:t>
      </w:r>
      <w:r w:rsidR="00E21C77" w:rsidRPr="00361E95">
        <w:rPr>
          <w:rFonts w:ascii="Garamond" w:hAnsi="Garamond"/>
          <w:szCs w:val="12"/>
        </w:rPr>
        <w:t xml:space="preserve"> </w:t>
      </w:r>
      <w:r w:rsidRPr="00361E95">
        <w:rPr>
          <w:rFonts w:ascii="Garamond" w:hAnsi="Garamond"/>
          <w:szCs w:val="12"/>
        </w:rPr>
        <w:t>1992</w:t>
      </w:r>
      <w:r w:rsidR="00E446D3">
        <w:rPr>
          <w:rFonts w:ascii="Garamond" w:hAnsi="Garamond"/>
          <w:szCs w:val="12"/>
        </w:rPr>
        <w:t>–</w:t>
      </w:r>
      <w:r w:rsidRPr="00361E95">
        <w:rPr>
          <w:rFonts w:ascii="Garamond" w:hAnsi="Garamond"/>
          <w:szCs w:val="12"/>
        </w:rPr>
        <w:t>1994 között a Magyar Tudományos Akadémia (MTA) Vezetés-</w:t>
      </w:r>
      <w:r w:rsidR="00E446D3">
        <w:rPr>
          <w:rFonts w:ascii="Garamond" w:hAnsi="Garamond"/>
          <w:szCs w:val="12"/>
        </w:rPr>
        <w:t xml:space="preserve"> </w:t>
      </w:r>
      <w:r w:rsidRPr="00361E95">
        <w:rPr>
          <w:rFonts w:ascii="Garamond" w:hAnsi="Garamond"/>
          <w:szCs w:val="12"/>
        </w:rPr>
        <w:t>és Szervezéstudományi Szakbizottság Racionalizálási Albizottságának elnöke, 1990</w:t>
      </w:r>
      <w:r w:rsidR="00E446D3">
        <w:rPr>
          <w:rFonts w:ascii="Garamond" w:hAnsi="Garamond"/>
          <w:szCs w:val="12"/>
        </w:rPr>
        <w:t>–</w:t>
      </w:r>
      <w:r w:rsidRPr="00361E95">
        <w:rPr>
          <w:rFonts w:ascii="Garamond" w:hAnsi="Garamond"/>
          <w:szCs w:val="12"/>
        </w:rPr>
        <w:t>2000 között az MTA Vezetés- és Szervezéstudományi Szakbizottságának tagja, 2006-ban a Jean Monnet Kiválósági Központ vezetője, 2007 és 2010 között pedig a Magyar Akkreditációs Bizottság Közgazdasági Szakbizotts</w:t>
      </w:r>
      <w:r w:rsidR="003B20A3" w:rsidRPr="00361E95">
        <w:rPr>
          <w:rFonts w:ascii="Garamond" w:hAnsi="Garamond"/>
          <w:szCs w:val="12"/>
        </w:rPr>
        <w:t>ágának tagja volt.</w:t>
      </w:r>
    </w:p>
    <w:p w14:paraId="10BABE11" w14:textId="77777777" w:rsidR="000D54AD" w:rsidRDefault="000D54AD" w:rsidP="000C088B">
      <w:pPr>
        <w:spacing w:after="0" w:line="240" w:lineRule="auto"/>
        <w:rPr>
          <w:rFonts w:ascii="Garamond" w:hAnsi="Garamond"/>
          <w:szCs w:val="12"/>
        </w:rPr>
      </w:pPr>
    </w:p>
    <w:p w14:paraId="671A5E27" w14:textId="77777777" w:rsidR="000D54AD" w:rsidRDefault="000D54AD" w:rsidP="000C088B">
      <w:pPr>
        <w:spacing w:after="0" w:line="240" w:lineRule="auto"/>
        <w:rPr>
          <w:rFonts w:ascii="Garamond" w:hAnsi="Garamond"/>
          <w:b/>
          <w:sz w:val="20"/>
          <w:szCs w:val="12"/>
        </w:rPr>
      </w:pPr>
      <w:r w:rsidRPr="000D54AD">
        <w:rPr>
          <w:rFonts w:ascii="Garamond" w:hAnsi="Garamond"/>
          <w:b/>
          <w:sz w:val="20"/>
          <w:szCs w:val="12"/>
        </w:rPr>
        <w:t>Kohán Zoltán</w:t>
      </w:r>
    </w:p>
    <w:p w14:paraId="799ADF0C" w14:textId="77777777" w:rsidR="009C52ED" w:rsidRPr="009C52ED" w:rsidRDefault="009C52ED" w:rsidP="009C52ED">
      <w:pPr>
        <w:spacing w:after="0" w:line="240" w:lineRule="auto"/>
        <w:rPr>
          <w:rFonts w:ascii="Garamond" w:hAnsi="Garamond"/>
          <w:szCs w:val="12"/>
        </w:rPr>
      </w:pPr>
      <w:r w:rsidRPr="009C52ED">
        <w:rPr>
          <w:rFonts w:ascii="Garamond" w:hAnsi="Garamond"/>
          <w:szCs w:val="12"/>
        </w:rPr>
        <w:t>Korábban a Nemzetgazdasági Tervezési Hivatal, Stratégiai Koordinációs és Módszertani Főosztály, főosztályvezető-helyettese volt.</w:t>
      </w:r>
    </w:p>
    <w:p w14:paraId="456BCA3E" w14:textId="77777777" w:rsidR="002565DC" w:rsidRPr="002565DC" w:rsidRDefault="009C52ED" w:rsidP="009C52ED">
      <w:pPr>
        <w:spacing w:after="0" w:line="240" w:lineRule="auto"/>
        <w:rPr>
          <w:rFonts w:ascii="Garamond" w:hAnsi="Garamond"/>
          <w:szCs w:val="12"/>
        </w:rPr>
      </w:pPr>
      <w:r w:rsidRPr="009C52ED">
        <w:rPr>
          <w:rFonts w:ascii="Garamond" w:hAnsi="Garamond"/>
          <w:szCs w:val="12"/>
        </w:rPr>
        <w:t>Miniszteri Elismerő Oklevél birtokosa.</w:t>
      </w:r>
      <w:r>
        <w:rPr>
          <w:rFonts w:ascii="Garamond" w:hAnsi="Garamond"/>
          <w:szCs w:val="12"/>
        </w:rPr>
        <w:t xml:space="preserve"> Jelenleg </w:t>
      </w:r>
      <w:r w:rsidR="0031602C">
        <w:rPr>
          <w:rFonts w:ascii="Garamond" w:hAnsi="Garamond"/>
          <w:szCs w:val="12"/>
        </w:rPr>
        <w:t xml:space="preserve">az Innovációs és Technológiai Minisztérium osztályvezetője. </w:t>
      </w:r>
    </w:p>
    <w:p w14:paraId="533A822A" w14:textId="77777777" w:rsidR="00A74326" w:rsidRPr="001D256B" w:rsidRDefault="00A74326" w:rsidP="000C088B">
      <w:pPr>
        <w:spacing w:after="0" w:line="240" w:lineRule="auto"/>
        <w:rPr>
          <w:rFonts w:ascii="Garamond" w:hAnsi="Garamond"/>
          <w:szCs w:val="12"/>
        </w:rPr>
      </w:pPr>
    </w:p>
    <w:p w14:paraId="06A076B4" w14:textId="77777777" w:rsidR="00397052" w:rsidRPr="001D2906" w:rsidRDefault="00991CD5" w:rsidP="008753BE">
      <w:pPr>
        <w:keepNext/>
        <w:spacing w:after="0" w:line="240" w:lineRule="auto"/>
        <w:rPr>
          <w:rFonts w:ascii="Garamond" w:hAnsi="Garamond"/>
          <w:b/>
          <w:sz w:val="20"/>
          <w:szCs w:val="12"/>
        </w:rPr>
      </w:pPr>
      <w:r w:rsidRPr="001D2906">
        <w:rPr>
          <w:rFonts w:ascii="Garamond" w:hAnsi="Garamond"/>
          <w:b/>
          <w:sz w:val="20"/>
          <w:szCs w:val="12"/>
        </w:rPr>
        <w:t>Lakatos Art</w:t>
      </w:r>
      <w:r w:rsidR="001D2906">
        <w:rPr>
          <w:rFonts w:ascii="Garamond" w:hAnsi="Garamond"/>
          <w:b/>
          <w:sz w:val="20"/>
          <w:szCs w:val="12"/>
        </w:rPr>
        <w:t>u</w:t>
      </w:r>
      <w:r w:rsidR="00397052" w:rsidRPr="001D2906">
        <w:rPr>
          <w:rFonts w:ascii="Garamond" w:hAnsi="Garamond"/>
          <w:b/>
          <w:sz w:val="20"/>
          <w:szCs w:val="12"/>
        </w:rPr>
        <w:t>r</w:t>
      </w:r>
    </w:p>
    <w:p w14:paraId="54F68B04" w14:textId="4EC869F8" w:rsidR="00397052" w:rsidRPr="001D2906" w:rsidRDefault="00BB77A9" w:rsidP="008753BE">
      <w:pPr>
        <w:keepNext/>
        <w:spacing w:after="0" w:line="240" w:lineRule="auto"/>
        <w:rPr>
          <w:rFonts w:ascii="Garamond" w:hAnsi="Garamond"/>
          <w:szCs w:val="12"/>
        </w:rPr>
      </w:pPr>
      <w:r>
        <w:rPr>
          <w:rFonts w:ascii="Garamond" w:hAnsi="Garamond"/>
          <w:szCs w:val="12"/>
        </w:rPr>
        <w:t>vendégoktató,</w:t>
      </w:r>
      <w:r w:rsidR="00A110BF" w:rsidRPr="001D2906">
        <w:rPr>
          <w:rFonts w:ascii="Garamond" w:hAnsi="Garamond"/>
          <w:szCs w:val="12"/>
        </w:rPr>
        <w:t xml:space="preserve"> </w:t>
      </w:r>
      <w:r w:rsidR="00B33FC2" w:rsidRPr="001D2906">
        <w:rPr>
          <w:rFonts w:ascii="Garamond" w:hAnsi="Garamond"/>
          <w:szCs w:val="12"/>
        </w:rPr>
        <w:t>Babeş</w:t>
      </w:r>
      <w:r>
        <w:rPr>
          <w:rFonts w:ascii="Garamond" w:hAnsi="Garamond"/>
          <w:szCs w:val="12"/>
        </w:rPr>
        <w:t>–</w:t>
      </w:r>
      <w:r w:rsidR="00B33FC2" w:rsidRPr="001D2906">
        <w:rPr>
          <w:rFonts w:ascii="Garamond" w:hAnsi="Garamond"/>
          <w:szCs w:val="12"/>
        </w:rPr>
        <w:t>Bolyai Tudományegyetem</w:t>
      </w:r>
      <w:r>
        <w:rPr>
          <w:rFonts w:ascii="Garamond" w:hAnsi="Garamond"/>
          <w:szCs w:val="12"/>
        </w:rPr>
        <w:t>;</w:t>
      </w:r>
      <w:r w:rsidR="006002A4" w:rsidRPr="001D2906">
        <w:rPr>
          <w:rFonts w:ascii="Garamond" w:hAnsi="Garamond"/>
          <w:szCs w:val="12"/>
        </w:rPr>
        <w:t xml:space="preserve"> </w:t>
      </w:r>
      <w:r w:rsidR="00397052" w:rsidRPr="001D2906">
        <w:rPr>
          <w:rFonts w:ascii="Garamond" w:hAnsi="Garamond"/>
          <w:szCs w:val="12"/>
        </w:rPr>
        <w:t>szerződéses kutató</w:t>
      </w:r>
      <w:r>
        <w:rPr>
          <w:rFonts w:ascii="Garamond" w:hAnsi="Garamond"/>
          <w:szCs w:val="12"/>
        </w:rPr>
        <w:t>, NSKI</w:t>
      </w:r>
    </w:p>
    <w:p w14:paraId="113FF811" w14:textId="20AF64C7" w:rsidR="002D3F2E" w:rsidRDefault="00397052" w:rsidP="000C088B">
      <w:pPr>
        <w:spacing w:after="0" w:line="240" w:lineRule="auto"/>
        <w:rPr>
          <w:rFonts w:ascii="Garamond" w:hAnsi="Garamond"/>
          <w:szCs w:val="12"/>
        </w:rPr>
      </w:pPr>
      <w:r w:rsidRPr="001D256B">
        <w:rPr>
          <w:rFonts w:ascii="Garamond" w:hAnsi="Garamond"/>
          <w:szCs w:val="12"/>
        </w:rPr>
        <w:t>Történész, közgazdász, a nemzetközi kapcsolatok és a geopolitikai folyamatok elemzője. Tanulmányait szülővárosában, Kolozsváron végezte. Dolgozott többek között Románia Parlamentje, a Babeş</w:t>
      </w:r>
      <w:r w:rsidR="00BB77A9">
        <w:rPr>
          <w:rFonts w:ascii="Garamond" w:hAnsi="Garamond"/>
          <w:szCs w:val="12"/>
        </w:rPr>
        <w:t>–</w:t>
      </w:r>
      <w:r w:rsidRPr="001D256B">
        <w:rPr>
          <w:rFonts w:ascii="Garamond" w:hAnsi="Garamond"/>
          <w:szCs w:val="12"/>
        </w:rPr>
        <w:t xml:space="preserve">Bolyai Tudományegyetem, a Kolozs Megyei Prefektusi Hivatal, a Román Tudományos Akadémia kolozsvári fiókja és több más, hasonló intézmény számára is. Több mint 300 tudományos publikáció szerzője, több kutatási projekt egyéni nyertese, illetve </w:t>
      </w:r>
      <w:r w:rsidR="00BB77A9">
        <w:rPr>
          <w:rFonts w:ascii="Garamond" w:hAnsi="Garamond"/>
          <w:szCs w:val="12"/>
        </w:rPr>
        <w:t xml:space="preserve">több </w:t>
      </w:r>
      <w:r w:rsidRPr="001D256B">
        <w:rPr>
          <w:rFonts w:ascii="Garamond" w:hAnsi="Garamond"/>
          <w:szCs w:val="12"/>
        </w:rPr>
        <w:t>kutatási csoport résztvevője.</w:t>
      </w:r>
    </w:p>
    <w:p w14:paraId="5E1C4EF5" w14:textId="77777777" w:rsidR="00A22B9C" w:rsidRDefault="00A22B9C" w:rsidP="000C088B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F0E0257" w14:textId="77777777" w:rsidR="008A2F2F" w:rsidRPr="008B3616" w:rsidRDefault="008A2F2F" w:rsidP="000C088B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8B3616">
        <w:rPr>
          <w:rFonts w:ascii="Garamond" w:hAnsi="Garamond"/>
          <w:b/>
          <w:sz w:val="20"/>
          <w:szCs w:val="20"/>
        </w:rPr>
        <w:t>Molnár Balázs</w:t>
      </w:r>
    </w:p>
    <w:p w14:paraId="577CAEAD" w14:textId="4ACAB5A3" w:rsidR="008B3616" w:rsidRPr="001D2906" w:rsidRDefault="00BB77A9" w:rsidP="008B3616">
      <w:pPr>
        <w:spacing w:after="0" w:line="240" w:lineRule="auto"/>
        <w:rPr>
          <w:rFonts w:ascii="Garamond" w:hAnsi="Garamond"/>
          <w:bCs/>
          <w:szCs w:val="18"/>
        </w:rPr>
      </w:pPr>
      <w:r w:rsidRPr="001D2906">
        <w:rPr>
          <w:rFonts w:ascii="Garamond" w:hAnsi="Garamond"/>
          <w:bCs/>
          <w:szCs w:val="18"/>
        </w:rPr>
        <w:t>stratégiai és koordinációs elnökhelyettes</w:t>
      </w:r>
      <w:r>
        <w:rPr>
          <w:rFonts w:ascii="Garamond" w:hAnsi="Garamond"/>
          <w:bCs/>
          <w:szCs w:val="18"/>
        </w:rPr>
        <w:t xml:space="preserve">, </w:t>
      </w:r>
      <w:r w:rsidR="008B3616" w:rsidRPr="001D2906">
        <w:rPr>
          <w:rFonts w:ascii="Garamond" w:hAnsi="Garamond"/>
          <w:bCs/>
          <w:szCs w:val="18"/>
        </w:rPr>
        <w:t>Kopp Mária Intézet a Népesedésért és a Családokért</w:t>
      </w:r>
      <w:r w:rsidR="00AB20B1" w:rsidRPr="001D2906">
        <w:rPr>
          <w:rFonts w:ascii="Garamond" w:hAnsi="Garamond"/>
          <w:bCs/>
          <w:szCs w:val="18"/>
        </w:rPr>
        <w:t xml:space="preserve"> </w:t>
      </w:r>
    </w:p>
    <w:p w14:paraId="6546126A" w14:textId="77777777" w:rsidR="00941D99" w:rsidRPr="00A22B9C" w:rsidRDefault="008B3616" w:rsidP="000C088B">
      <w:pPr>
        <w:spacing w:after="0" w:line="240" w:lineRule="auto"/>
        <w:rPr>
          <w:rFonts w:ascii="Garamond" w:hAnsi="Garamond"/>
          <w:bCs/>
          <w:szCs w:val="18"/>
        </w:rPr>
      </w:pPr>
      <w:r w:rsidRPr="008B3616">
        <w:rPr>
          <w:rFonts w:ascii="Garamond" w:hAnsi="Garamond"/>
          <w:bCs/>
          <w:szCs w:val="18"/>
        </w:rPr>
        <w:t>Jogász, diplomata. Korábban a Miniszterelnökség európai uniós ügyekért felelős helyettes államtitkáraként, valamint az Európai Unió, illetve az ENSZ melletti Állandó Képviseletek diplomatájaként dolgozott Brüsszelben, illetve Bécsben.</w:t>
      </w:r>
    </w:p>
    <w:p w14:paraId="4C3D581B" w14:textId="77777777" w:rsidR="000A1947" w:rsidRPr="001D2906" w:rsidRDefault="000A1947" w:rsidP="000C088B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1D2906">
        <w:rPr>
          <w:rFonts w:ascii="Garamond" w:hAnsi="Garamond"/>
          <w:b/>
          <w:sz w:val="20"/>
          <w:szCs w:val="20"/>
        </w:rPr>
        <w:t>Molnár József</w:t>
      </w:r>
    </w:p>
    <w:p w14:paraId="6869D75A" w14:textId="1CC8179A" w:rsidR="00E047A0" w:rsidRPr="001D2906" w:rsidRDefault="00BB77A9" w:rsidP="007535DF">
      <w:pPr>
        <w:spacing w:after="0" w:line="240" w:lineRule="auto"/>
        <w:rPr>
          <w:rFonts w:ascii="Garamond" w:hAnsi="Garamond"/>
          <w:bCs/>
          <w:szCs w:val="18"/>
        </w:rPr>
      </w:pPr>
      <w:r w:rsidRPr="001D2906">
        <w:rPr>
          <w:rFonts w:ascii="Garamond" w:hAnsi="Garamond"/>
          <w:bCs/>
          <w:szCs w:val="18"/>
        </w:rPr>
        <w:lastRenderedPageBreak/>
        <w:t>főiskolai docens, tanszékvezető</w:t>
      </w:r>
      <w:r>
        <w:rPr>
          <w:rFonts w:ascii="Garamond" w:hAnsi="Garamond"/>
          <w:bCs/>
          <w:szCs w:val="18"/>
        </w:rPr>
        <w:t xml:space="preserve">, </w:t>
      </w:r>
      <w:r w:rsidR="007535DF" w:rsidRPr="001D2906">
        <w:rPr>
          <w:rFonts w:ascii="Garamond" w:hAnsi="Garamond"/>
          <w:bCs/>
          <w:szCs w:val="18"/>
        </w:rPr>
        <w:t>II. Rákóczi Ferenc Kárpátaljai Magyar Főiskola Földtudományi Tanszék</w:t>
      </w:r>
    </w:p>
    <w:p w14:paraId="3F7785D7" w14:textId="18DCA99F" w:rsidR="007535DF" w:rsidRPr="007535DF" w:rsidRDefault="00165AEB" w:rsidP="007535DF">
      <w:pPr>
        <w:spacing w:after="0" w:line="240" w:lineRule="auto"/>
        <w:rPr>
          <w:rFonts w:ascii="Garamond" w:hAnsi="Garamond"/>
          <w:bCs/>
          <w:szCs w:val="18"/>
        </w:rPr>
      </w:pPr>
      <w:r>
        <w:rPr>
          <w:rFonts w:ascii="Garamond" w:hAnsi="Garamond"/>
          <w:bCs/>
          <w:szCs w:val="18"/>
        </w:rPr>
        <w:t xml:space="preserve">Geográfus, földrajztanár. </w:t>
      </w:r>
      <w:r w:rsidR="007535DF" w:rsidRPr="007535DF">
        <w:rPr>
          <w:rFonts w:ascii="Garamond" w:hAnsi="Garamond"/>
          <w:bCs/>
          <w:szCs w:val="18"/>
        </w:rPr>
        <w:t>Kutatási területei: Kárpátalja etnodemográfiai viszonyai, a városi hősziget sajátosságai, az éghajlatváltozás detektálása matematikai-statisztikai módszerekkel, a katasztrofális tiszai árvizek kialakulásának tényezői. Kitüntetései: a Magyar Földrajzi Társaság Pro Geogr</w:t>
      </w:r>
      <w:r w:rsidR="00BB77A9">
        <w:rPr>
          <w:rFonts w:ascii="Garamond" w:hAnsi="Garamond"/>
          <w:bCs/>
          <w:szCs w:val="18"/>
        </w:rPr>
        <w:t>áfia</w:t>
      </w:r>
      <w:r w:rsidR="007535DF" w:rsidRPr="007535DF">
        <w:rPr>
          <w:rFonts w:ascii="Garamond" w:hAnsi="Garamond"/>
          <w:bCs/>
          <w:szCs w:val="18"/>
        </w:rPr>
        <w:t xml:space="preserve"> oklevele, a Kárpátaljai Magyar Akadémiai Tanács díja „A kiemelkedő tudományos, illetve tudományszervezői munkásságért”, az Országos Tudományos Diákköri Tanács Mestertanár Aranyérme és a Vidékfejlesztési Minisztérium Pro Meteorológia emlékplakettje.</w:t>
      </w:r>
    </w:p>
    <w:p w14:paraId="67566364" w14:textId="77777777" w:rsidR="00941D99" w:rsidRPr="00100AD7" w:rsidRDefault="00941D99" w:rsidP="000C088B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82FEECF" w14:textId="77777777" w:rsidR="00B72BD6" w:rsidRPr="00100AD7" w:rsidRDefault="00B72BD6" w:rsidP="00B72BD6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100AD7">
        <w:rPr>
          <w:rFonts w:ascii="Garamond" w:hAnsi="Garamond"/>
          <w:b/>
          <w:sz w:val="20"/>
          <w:szCs w:val="20"/>
        </w:rPr>
        <w:t xml:space="preserve">Pénzes János </w:t>
      </w:r>
    </w:p>
    <w:p w14:paraId="61E96239" w14:textId="4C8388C1" w:rsidR="00E86311" w:rsidRPr="00E86311" w:rsidRDefault="00504017" w:rsidP="00E86311">
      <w:pPr>
        <w:spacing w:after="0" w:line="240" w:lineRule="auto"/>
        <w:rPr>
          <w:rFonts w:ascii="Garamond" w:hAnsi="Garamond"/>
          <w:bCs/>
          <w:szCs w:val="18"/>
        </w:rPr>
      </w:pPr>
      <w:r>
        <w:rPr>
          <w:rFonts w:ascii="Garamond" w:hAnsi="Garamond"/>
          <w:bCs/>
          <w:szCs w:val="18"/>
        </w:rPr>
        <w:t xml:space="preserve">egyetemi docens, </w:t>
      </w:r>
      <w:r w:rsidR="00E86311" w:rsidRPr="00E86311">
        <w:rPr>
          <w:rFonts w:ascii="Garamond" w:hAnsi="Garamond"/>
          <w:bCs/>
          <w:szCs w:val="18"/>
        </w:rPr>
        <w:t>Debreceni Egyetem, Természettudományi és Technológiai Kar. Földtudományi Intézet. Társadalomföldrajzi és Területfejlesztési Tanszék</w:t>
      </w:r>
      <w:r w:rsidR="004C2B6B">
        <w:rPr>
          <w:rFonts w:ascii="Garamond" w:hAnsi="Garamond"/>
          <w:bCs/>
          <w:szCs w:val="18"/>
        </w:rPr>
        <w:t xml:space="preserve">, </w:t>
      </w:r>
    </w:p>
    <w:p w14:paraId="516A1B9E" w14:textId="77777777" w:rsidR="00E86311" w:rsidRPr="00E86311" w:rsidRDefault="00E86311" w:rsidP="00E86311">
      <w:pPr>
        <w:spacing w:after="0" w:line="240" w:lineRule="auto"/>
        <w:rPr>
          <w:rFonts w:ascii="Garamond" w:hAnsi="Garamond"/>
          <w:bCs/>
          <w:szCs w:val="18"/>
        </w:rPr>
      </w:pPr>
      <w:r w:rsidRPr="00E86311">
        <w:rPr>
          <w:rFonts w:ascii="Garamond" w:hAnsi="Garamond"/>
          <w:bCs/>
          <w:szCs w:val="18"/>
        </w:rPr>
        <w:t>Geográfus, a Magyar Regionális Tudományi Társaság Észak-alföldi tagozatának vezetője.</w:t>
      </w:r>
    </w:p>
    <w:p w14:paraId="6EB2605A" w14:textId="77777777" w:rsidR="00E86311" w:rsidRPr="00E86311" w:rsidRDefault="00E86311" w:rsidP="00E86311">
      <w:pPr>
        <w:spacing w:after="0" w:line="240" w:lineRule="auto"/>
        <w:rPr>
          <w:rFonts w:ascii="Garamond" w:hAnsi="Garamond"/>
          <w:bCs/>
          <w:szCs w:val="18"/>
        </w:rPr>
      </w:pPr>
      <w:r w:rsidRPr="00E86311">
        <w:rPr>
          <w:rFonts w:ascii="Garamond" w:hAnsi="Garamond"/>
          <w:bCs/>
          <w:szCs w:val="18"/>
        </w:rPr>
        <w:t>Kutatási témái: periférikus területek lehatárolása, területi egyenlőtlenségek, demográfiai folyamatok, munkaerőpiaci vizsgálatok, vonzáskörzet, vidékfejlesztés, térinformatikai elemzések, megújuló energiaforrások</w:t>
      </w:r>
      <w:r>
        <w:rPr>
          <w:rFonts w:ascii="Garamond" w:hAnsi="Garamond"/>
          <w:bCs/>
          <w:szCs w:val="18"/>
        </w:rPr>
        <w:t xml:space="preserve">. </w:t>
      </w:r>
    </w:p>
    <w:p w14:paraId="4C27425F" w14:textId="77777777" w:rsidR="008A2F2F" w:rsidRPr="001D256B" w:rsidRDefault="008A2F2F" w:rsidP="000C088B">
      <w:pPr>
        <w:spacing w:after="0" w:line="240" w:lineRule="auto"/>
        <w:rPr>
          <w:rFonts w:ascii="Garamond" w:hAnsi="Garamond"/>
          <w:szCs w:val="12"/>
        </w:rPr>
      </w:pPr>
    </w:p>
    <w:p w14:paraId="192A2316" w14:textId="77777777" w:rsidR="00397052" w:rsidRPr="00100AD7" w:rsidRDefault="00397052" w:rsidP="008753BE">
      <w:pPr>
        <w:keepNext/>
        <w:spacing w:after="0" w:line="240" w:lineRule="auto"/>
        <w:rPr>
          <w:rFonts w:ascii="Garamond" w:hAnsi="Garamond"/>
          <w:b/>
          <w:sz w:val="20"/>
          <w:szCs w:val="12"/>
        </w:rPr>
      </w:pPr>
      <w:r w:rsidRPr="00100AD7">
        <w:rPr>
          <w:rFonts w:ascii="Garamond" w:hAnsi="Garamond"/>
          <w:b/>
          <w:sz w:val="20"/>
          <w:szCs w:val="12"/>
        </w:rPr>
        <w:t>Péti Márton</w:t>
      </w:r>
    </w:p>
    <w:p w14:paraId="0090BE0A" w14:textId="33BDAE1E" w:rsidR="00397052" w:rsidRPr="001D256B" w:rsidRDefault="004D38E5" w:rsidP="008753BE">
      <w:pPr>
        <w:keepNext/>
        <w:spacing w:after="0" w:line="240" w:lineRule="auto"/>
        <w:rPr>
          <w:rFonts w:ascii="Garamond" w:hAnsi="Garamond"/>
          <w:szCs w:val="12"/>
        </w:rPr>
      </w:pPr>
      <w:r>
        <w:rPr>
          <w:rFonts w:ascii="Garamond" w:hAnsi="Garamond"/>
          <w:szCs w:val="12"/>
        </w:rPr>
        <w:t xml:space="preserve">elnökhelyettes, </w:t>
      </w:r>
      <w:r w:rsidR="00397052" w:rsidRPr="00100AD7">
        <w:rPr>
          <w:rFonts w:ascii="Garamond" w:hAnsi="Garamond"/>
          <w:szCs w:val="12"/>
        </w:rPr>
        <w:t>Nemzetstratégiai Kutatóintézet</w:t>
      </w:r>
      <w:r w:rsidR="009024DA">
        <w:rPr>
          <w:rFonts w:ascii="Garamond" w:hAnsi="Garamond"/>
        </w:rPr>
        <w:t>; egyetemi docens, Budapesti Corvinus Egyetem</w:t>
      </w:r>
    </w:p>
    <w:p w14:paraId="4BD73E34" w14:textId="5531ED1B" w:rsidR="00397052" w:rsidRDefault="00397052" w:rsidP="000C088B">
      <w:pPr>
        <w:spacing w:after="0" w:line="240" w:lineRule="auto"/>
        <w:rPr>
          <w:rFonts w:ascii="Garamond" w:hAnsi="Garamond"/>
          <w:szCs w:val="12"/>
        </w:rPr>
      </w:pPr>
      <w:r w:rsidRPr="001D256B">
        <w:rPr>
          <w:rFonts w:ascii="Garamond" w:hAnsi="Garamond"/>
          <w:szCs w:val="12"/>
        </w:rPr>
        <w:t>Geográfus, fejlesztéspolitikai kutató és szakértő. Az elmúlt két évtizedben tervező-elemzőként és vezetőként dogozott a Váti Regionális Fejlesztési és Urbanisztikai NKft.-nél, a Nemzetgazdasági Tervezési Hivatalban majd a Nemzetstratégiai Kutatóintézetben. Országos és térségi területi és fejlesztési tervezéseket vezetett, nemzetközi projektekben közreműködött, a 2014</w:t>
      </w:r>
      <w:r w:rsidR="004D38E5">
        <w:rPr>
          <w:rFonts w:ascii="Garamond" w:hAnsi="Garamond"/>
          <w:szCs w:val="12"/>
        </w:rPr>
        <w:t>–</w:t>
      </w:r>
      <w:r w:rsidRPr="001D256B">
        <w:rPr>
          <w:rFonts w:ascii="Garamond" w:hAnsi="Garamond"/>
          <w:szCs w:val="12"/>
        </w:rPr>
        <w:t xml:space="preserve">20-as uniós programozás magyarországi főtervezője volt. </w:t>
      </w:r>
    </w:p>
    <w:p w14:paraId="1B7A300E" w14:textId="77777777" w:rsidR="00FF103D" w:rsidRDefault="00FF103D" w:rsidP="000C088B">
      <w:pPr>
        <w:spacing w:after="0" w:line="240" w:lineRule="auto"/>
        <w:rPr>
          <w:rFonts w:ascii="Garamond" w:hAnsi="Garamond"/>
          <w:szCs w:val="12"/>
        </w:rPr>
      </w:pPr>
    </w:p>
    <w:p w14:paraId="39923BE3" w14:textId="77777777" w:rsidR="004F71AF" w:rsidRDefault="004F71AF" w:rsidP="000C088B">
      <w:pPr>
        <w:spacing w:after="0" w:line="240" w:lineRule="auto"/>
        <w:rPr>
          <w:rFonts w:ascii="Garamond" w:hAnsi="Garamond"/>
          <w:b/>
          <w:sz w:val="20"/>
          <w:szCs w:val="12"/>
        </w:rPr>
      </w:pPr>
      <w:r>
        <w:rPr>
          <w:rFonts w:ascii="Garamond" w:hAnsi="Garamond"/>
          <w:b/>
          <w:sz w:val="20"/>
          <w:szCs w:val="12"/>
        </w:rPr>
        <w:t>Rácz Szilárd</w:t>
      </w:r>
    </w:p>
    <w:p w14:paraId="3A105326" w14:textId="6365DC01" w:rsidR="0019452B" w:rsidRPr="001D2906" w:rsidRDefault="004D38E5" w:rsidP="002234C2">
      <w:pPr>
        <w:spacing w:after="0" w:line="240" w:lineRule="auto"/>
        <w:rPr>
          <w:rFonts w:ascii="Garamond" w:hAnsi="Garamond"/>
          <w:szCs w:val="12"/>
        </w:rPr>
      </w:pPr>
      <w:r>
        <w:rPr>
          <w:rFonts w:ascii="Garamond" w:hAnsi="Garamond"/>
          <w:szCs w:val="12"/>
        </w:rPr>
        <w:t>t</w:t>
      </w:r>
      <w:r w:rsidRPr="001D2906">
        <w:rPr>
          <w:rFonts w:ascii="Garamond" w:hAnsi="Garamond"/>
          <w:szCs w:val="12"/>
        </w:rPr>
        <w:t>udományos munkatárs</w:t>
      </w:r>
      <w:r>
        <w:rPr>
          <w:rFonts w:ascii="Garamond" w:hAnsi="Garamond"/>
          <w:szCs w:val="12"/>
        </w:rPr>
        <w:t xml:space="preserve">, </w:t>
      </w:r>
      <w:r w:rsidR="002234C2" w:rsidRPr="001D2906">
        <w:rPr>
          <w:rFonts w:ascii="Garamond" w:hAnsi="Garamond"/>
          <w:szCs w:val="12"/>
        </w:rPr>
        <w:t>Közgazdaság- és Regionális Tudományi Kutatóközpont</w:t>
      </w:r>
      <w:r w:rsidR="0019452B" w:rsidRPr="001D2906">
        <w:rPr>
          <w:rFonts w:ascii="Garamond" w:hAnsi="Garamond"/>
          <w:szCs w:val="12"/>
        </w:rPr>
        <w:t xml:space="preserve"> Regionális Kutatások Intézete </w:t>
      </w:r>
    </w:p>
    <w:p w14:paraId="1F52B0EC" w14:textId="4656FA34" w:rsidR="002234C2" w:rsidRPr="002234C2" w:rsidRDefault="002234C2" w:rsidP="002234C2">
      <w:pPr>
        <w:spacing w:after="0" w:line="240" w:lineRule="auto"/>
        <w:rPr>
          <w:rFonts w:ascii="Garamond" w:hAnsi="Garamond"/>
          <w:szCs w:val="12"/>
        </w:rPr>
      </w:pPr>
      <w:r w:rsidRPr="002234C2">
        <w:rPr>
          <w:rFonts w:ascii="Garamond" w:hAnsi="Garamond"/>
          <w:szCs w:val="12"/>
        </w:rPr>
        <w:t>Bolyai+ Felsőoktatási Fiatal Oktatói, Kutatói Ösztöndíjas, óraadó a SZE KGYK Regionális</w:t>
      </w:r>
      <w:r w:rsidR="004D38E5">
        <w:rPr>
          <w:rFonts w:ascii="Garamond" w:hAnsi="Garamond"/>
          <w:szCs w:val="12"/>
        </w:rPr>
        <w:t>-</w:t>
      </w:r>
      <w:r w:rsidRPr="002234C2">
        <w:rPr>
          <w:rFonts w:ascii="Garamond" w:hAnsi="Garamond"/>
          <w:szCs w:val="12"/>
        </w:rPr>
        <w:t>tudományi és Közpolitikai Tanszékén.</w:t>
      </w:r>
      <w:r w:rsidR="0019452B">
        <w:rPr>
          <w:rFonts w:ascii="Garamond" w:hAnsi="Garamond"/>
          <w:szCs w:val="12"/>
        </w:rPr>
        <w:t xml:space="preserve"> </w:t>
      </w:r>
      <w:r w:rsidRPr="002234C2">
        <w:rPr>
          <w:rFonts w:ascii="Garamond" w:hAnsi="Garamond"/>
          <w:szCs w:val="12"/>
        </w:rPr>
        <w:t>Kutatási területei</w:t>
      </w:r>
      <w:r w:rsidR="00B77471">
        <w:rPr>
          <w:rFonts w:ascii="Garamond" w:hAnsi="Garamond"/>
          <w:szCs w:val="12"/>
        </w:rPr>
        <w:t>:</w:t>
      </w:r>
      <w:r w:rsidRPr="002234C2">
        <w:rPr>
          <w:rFonts w:ascii="Garamond" w:hAnsi="Garamond"/>
          <w:szCs w:val="12"/>
        </w:rPr>
        <w:t xml:space="preserve"> a Balkán térszerkezete és városhálózata; nagyvárosok térszervezése Közép-Európában; regionális politika; várospolitika, városfejlesztés.</w:t>
      </w:r>
    </w:p>
    <w:p w14:paraId="425A1897" w14:textId="77777777" w:rsidR="004F71AF" w:rsidRDefault="004F71AF" w:rsidP="000C088B">
      <w:pPr>
        <w:spacing w:after="0" w:line="240" w:lineRule="auto"/>
        <w:rPr>
          <w:rFonts w:ascii="Garamond" w:hAnsi="Garamond"/>
          <w:szCs w:val="12"/>
        </w:rPr>
      </w:pPr>
    </w:p>
    <w:p w14:paraId="156E1DF1" w14:textId="77777777" w:rsidR="00FF103D" w:rsidRPr="00FF103D" w:rsidRDefault="00FF103D" w:rsidP="000C088B">
      <w:pPr>
        <w:spacing w:after="0" w:line="240" w:lineRule="auto"/>
        <w:rPr>
          <w:rFonts w:ascii="Garamond" w:hAnsi="Garamond"/>
          <w:b/>
          <w:sz w:val="20"/>
          <w:szCs w:val="12"/>
        </w:rPr>
      </w:pPr>
      <w:r w:rsidRPr="00FF103D">
        <w:rPr>
          <w:rFonts w:ascii="Garamond" w:hAnsi="Garamond"/>
          <w:b/>
          <w:sz w:val="20"/>
          <w:szCs w:val="12"/>
        </w:rPr>
        <w:t>Rusinné Fedor Anita</w:t>
      </w:r>
    </w:p>
    <w:p w14:paraId="3C7F6C29" w14:textId="77777777" w:rsidR="00F454C3" w:rsidRPr="0001550F" w:rsidRDefault="0001550F" w:rsidP="0001550F">
      <w:pPr>
        <w:spacing w:after="0" w:line="240" w:lineRule="auto"/>
        <w:rPr>
          <w:rFonts w:ascii="Garamond" w:hAnsi="Garamond"/>
          <w:szCs w:val="12"/>
        </w:rPr>
      </w:pPr>
      <w:r w:rsidRPr="0001550F">
        <w:rPr>
          <w:rFonts w:ascii="Garamond" w:hAnsi="Garamond"/>
          <w:szCs w:val="12"/>
        </w:rPr>
        <w:t>Szociológus, szociálpolitikus, főiskolai tanár és intézetigazgató a Debreceni</w:t>
      </w:r>
      <w:r w:rsidR="00AC07DE">
        <w:rPr>
          <w:rFonts w:ascii="Garamond" w:hAnsi="Garamond"/>
          <w:szCs w:val="12"/>
        </w:rPr>
        <w:t xml:space="preserve"> </w:t>
      </w:r>
      <w:r w:rsidRPr="0001550F">
        <w:rPr>
          <w:rFonts w:ascii="Garamond" w:hAnsi="Garamond"/>
          <w:szCs w:val="12"/>
        </w:rPr>
        <w:t xml:space="preserve">Egyetem Egészségügyi Kar, Szociális és </w:t>
      </w:r>
      <w:r w:rsidR="00BE2F72">
        <w:rPr>
          <w:rFonts w:ascii="Garamond" w:hAnsi="Garamond"/>
          <w:szCs w:val="12"/>
        </w:rPr>
        <w:t xml:space="preserve">Társadalomtudományi Intézetben. </w:t>
      </w:r>
      <w:r w:rsidRPr="0001550F">
        <w:rPr>
          <w:rFonts w:ascii="Garamond" w:hAnsi="Garamond"/>
          <w:szCs w:val="12"/>
        </w:rPr>
        <w:t>Főbb kutatási területe</w:t>
      </w:r>
      <w:r w:rsidR="00AC07DE">
        <w:rPr>
          <w:rFonts w:ascii="Garamond" w:hAnsi="Garamond"/>
          <w:szCs w:val="12"/>
        </w:rPr>
        <w:t>i</w:t>
      </w:r>
      <w:r w:rsidRPr="0001550F">
        <w:rPr>
          <w:rFonts w:ascii="Garamond" w:hAnsi="Garamond"/>
          <w:szCs w:val="12"/>
        </w:rPr>
        <w:t>: foglalkoztatáspolitika: munkaerőpiaci integráció, munkavállalási attitűd, munkavállalói elégedettség, lojalitás; egészségszociológia, családszociológia, oktatáskutatás.</w:t>
      </w:r>
    </w:p>
    <w:p w14:paraId="7F6530EA" w14:textId="77777777" w:rsidR="0001550F" w:rsidRDefault="0001550F" w:rsidP="0001550F">
      <w:pPr>
        <w:spacing w:after="0" w:line="240" w:lineRule="auto"/>
        <w:rPr>
          <w:rFonts w:ascii="Garamond" w:hAnsi="Garamond"/>
          <w:b/>
          <w:sz w:val="20"/>
          <w:szCs w:val="12"/>
        </w:rPr>
      </w:pPr>
    </w:p>
    <w:p w14:paraId="681280E9" w14:textId="77777777" w:rsidR="00A22B9C" w:rsidRDefault="00A22B9C" w:rsidP="0001550F">
      <w:pPr>
        <w:spacing w:after="0" w:line="240" w:lineRule="auto"/>
        <w:rPr>
          <w:rFonts w:ascii="Garamond" w:hAnsi="Garamond"/>
          <w:b/>
          <w:sz w:val="20"/>
          <w:szCs w:val="12"/>
        </w:rPr>
      </w:pPr>
    </w:p>
    <w:p w14:paraId="28E846E2" w14:textId="77777777" w:rsidR="008A2F2F" w:rsidRDefault="008A2F2F" w:rsidP="000C088B">
      <w:pPr>
        <w:spacing w:after="0" w:line="240" w:lineRule="auto"/>
        <w:rPr>
          <w:rFonts w:ascii="Garamond" w:hAnsi="Garamond"/>
          <w:b/>
          <w:sz w:val="20"/>
          <w:szCs w:val="12"/>
        </w:rPr>
      </w:pPr>
      <w:r w:rsidRPr="008A2F2F">
        <w:rPr>
          <w:rFonts w:ascii="Garamond" w:hAnsi="Garamond"/>
          <w:b/>
          <w:sz w:val="20"/>
          <w:szCs w:val="12"/>
        </w:rPr>
        <w:t>Salamin Géza</w:t>
      </w:r>
    </w:p>
    <w:p w14:paraId="71F41694" w14:textId="6AF7FB18" w:rsidR="00FF3575" w:rsidRPr="00FF3575" w:rsidRDefault="003A49AB" w:rsidP="00FF3575">
      <w:pPr>
        <w:spacing w:after="0" w:line="240" w:lineRule="auto"/>
        <w:rPr>
          <w:rFonts w:ascii="Garamond" w:hAnsi="Garamond"/>
          <w:bCs/>
          <w:szCs w:val="10"/>
        </w:rPr>
      </w:pPr>
      <w:r w:rsidRPr="008D38FA">
        <w:rPr>
          <w:rFonts w:ascii="Garamond" w:hAnsi="Garamond"/>
          <w:bCs/>
          <w:szCs w:val="10"/>
        </w:rPr>
        <w:lastRenderedPageBreak/>
        <w:t>intézetvezető, egyetemi docens</w:t>
      </w:r>
      <w:r>
        <w:rPr>
          <w:rFonts w:ascii="Garamond" w:hAnsi="Garamond"/>
          <w:bCs/>
          <w:szCs w:val="10"/>
        </w:rPr>
        <w:t xml:space="preserve">, </w:t>
      </w:r>
      <w:r w:rsidR="00FF3575" w:rsidRPr="008D38FA">
        <w:rPr>
          <w:rFonts w:ascii="Garamond" w:hAnsi="Garamond"/>
          <w:bCs/>
          <w:szCs w:val="10"/>
        </w:rPr>
        <w:t xml:space="preserve">Budapesti Corvinus Egyetem Nemzetközi, Politikai és Regionális Tanulmányok Intézet; </w:t>
      </w:r>
      <w:r>
        <w:rPr>
          <w:rFonts w:ascii="Garamond" w:hAnsi="Garamond"/>
          <w:bCs/>
          <w:szCs w:val="10"/>
        </w:rPr>
        <w:t xml:space="preserve">elnök, </w:t>
      </w:r>
      <w:r w:rsidR="00FF3575" w:rsidRPr="00FF3575">
        <w:rPr>
          <w:rFonts w:ascii="Garamond" w:hAnsi="Garamond"/>
          <w:bCs/>
          <w:szCs w:val="10"/>
        </w:rPr>
        <w:t>Magy</w:t>
      </w:r>
      <w:r w:rsidR="00222354">
        <w:rPr>
          <w:rFonts w:ascii="Garamond" w:hAnsi="Garamond"/>
          <w:bCs/>
          <w:szCs w:val="10"/>
        </w:rPr>
        <w:t>ar Urbanisztikai Társaság</w:t>
      </w:r>
    </w:p>
    <w:p w14:paraId="3C131ABC" w14:textId="0416B148" w:rsidR="00FF3575" w:rsidRPr="00FF3575" w:rsidRDefault="00FF3575" w:rsidP="00FF3575">
      <w:pPr>
        <w:spacing w:after="0" w:line="240" w:lineRule="auto"/>
        <w:rPr>
          <w:rFonts w:ascii="Garamond" w:hAnsi="Garamond"/>
          <w:bCs/>
          <w:szCs w:val="10"/>
        </w:rPr>
      </w:pPr>
      <w:r w:rsidRPr="00FF3575">
        <w:rPr>
          <w:rFonts w:ascii="Garamond" w:hAnsi="Garamond"/>
          <w:bCs/>
          <w:szCs w:val="10"/>
        </w:rPr>
        <w:t>A regionális tudományok doktora.</w:t>
      </w:r>
      <w:r w:rsidR="00AC07DE">
        <w:rPr>
          <w:rFonts w:ascii="Garamond" w:hAnsi="Garamond"/>
          <w:bCs/>
          <w:szCs w:val="10"/>
        </w:rPr>
        <w:t xml:space="preserve"> </w:t>
      </w:r>
      <w:r w:rsidRPr="00FF3575">
        <w:rPr>
          <w:rFonts w:ascii="Garamond" w:hAnsi="Garamond"/>
          <w:bCs/>
          <w:szCs w:val="10"/>
        </w:rPr>
        <w:t>Korábban a Váti Regionális Fejlesztési és Urbanisztikai NKft.-ben irodavezető, megbízott igazgató, programvezető, tervező-elemző, majd a Nemzetgazdasági Minisztériumban főosztályvezető (Területfejlesztési tervezési főosztály) és a Magyar Nemzeti Bankban főosztályvezető pozíciót töltött be.</w:t>
      </w:r>
      <w:r w:rsidR="00AC07DE">
        <w:rPr>
          <w:rFonts w:ascii="Garamond" w:hAnsi="Garamond"/>
          <w:bCs/>
          <w:szCs w:val="10"/>
        </w:rPr>
        <w:t xml:space="preserve"> </w:t>
      </w:r>
      <w:r w:rsidRPr="00FF3575">
        <w:rPr>
          <w:rFonts w:ascii="Garamond" w:hAnsi="Garamond"/>
          <w:bCs/>
          <w:szCs w:val="10"/>
        </w:rPr>
        <w:t xml:space="preserve">Kitüntetései többek között a Pro Régió Díj, valamint Miniszterelnöki </w:t>
      </w:r>
      <w:r w:rsidR="004D38E5">
        <w:rPr>
          <w:rFonts w:ascii="Garamond" w:hAnsi="Garamond"/>
          <w:bCs/>
          <w:szCs w:val="10"/>
        </w:rPr>
        <w:t>E</w:t>
      </w:r>
      <w:r w:rsidRPr="00FF3575">
        <w:rPr>
          <w:rFonts w:ascii="Garamond" w:hAnsi="Garamond"/>
          <w:bCs/>
          <w:szCs w:val="10"/>
        </w:rPr>
        <w:t xml:space="preserve">lismerő </w:t>
      </w:r>
      <w:r w:rsidR="004D38E5">
        <w:rPr>
          <w:rFonts w:ascii="Garamond" w:hAnsi="Garamond"/>
          <w:bCs/>
          <w:szCs w:val="10"/>
        </w:rPr>
        <w:t>O</w:t>
      </w:r>
      <w:r w:rsidRPr="00FF3575">
        <w:rPr>
          <w:rFonts w:ascii="Garamond" w:hAnsi="Garamond"/>
          <w:bCs/>
          <w:szCs w:val="10"/>
        </w:rPr>
        <w:t>klevél a magyar EU Elnökségben való szerepvállalásért.</w:t>
      </w:r>
    </w:p>
    <w:p w14:paraId="43F57896" w14:textId="77777777" w:rsidR="00941D99" w:rsidRDefault="00941D99" w:rsidP="000C088B">
      <w:pPr>
        <w:spacing w:after="0" w:line="240" w:lineRule="auto"/>
        <w:rPr>
          <w:rFonts w:ascii="Garamond" w:hAnsi="Garamond"/>
          <w:b/>
          <w:sz w:val="20"/>
          <w:szCs w:val="12"/>
        </w:rPr>
      </w:pPr>
    </w:p>
    <w:p w14:paraId="3B1FE79D" w14:textId="77777777" w:rsidR="00397052" w:rsidRPr="001D256B" w:rsidRDefault="00397052" w:rsidP="008753BE">
      <w:pPr>
        <w:keepNext/>
        <w:spacing w:after="0" w:line="240" w:lineRule="auto"/>
        <w:rPr>
          <w:rFonts w:ascii="Garamond" w:hAnsi="Garamond"/>
          <w:b/>
          <w:sz w:val="20"/>
          <w:szCs w:val="12"/>
        </w:rPr>
      </w:pPr>
      <w:r w:rsidRPr="00100AD7">
        <w:rPr>
          <w:rFonts w:ascii="Garamond" w:hAnsi="Garamond"/>
          <w:b/>
          <w:sz w:val="20"/>
          <w:szCs w:val="12"/>
        </w:rPr>
        <w:t>Schwarcz Gyöngyi</w:t>
      </w:r>
    </w:p>
    <w:p w14:paraId="520532B3" w14:textId="69F5FCAB" w:rsidR="00397052" w:rsidRPr="001D256B" w:rsidRDefault="00504017" w:rsidP="008753BE">
      <w:pPr>
        <w:keepNext/>
        <w:spacing w:after="0" w:line="240" w:lineRule="auto"/>
        <w:rPr>
          <w:rFonts w:ascii="Garamond" w:hAnsi="Garamond"/>
          <w:szCs w:val="12"/>
        </w:rPr>
      </w:pPr>
      <w:r>
        <w:rPr>
          <w:rFonts w:ascii="Garamond" w:hAnsi="Garamond"/>
          <w:szCs w:val="12"/>
        </w:rPr>
        <w:t xml:space="preserve">osztályvezető, </w:t>
      </w:r>
      <w:r w:rsidR="00397052" w:rsidRPr="001D256B">
        <w:rPr>
          <w:rFonts w:ascii="Garamond" w:hAnsi="Garamond"/>
          <w:szCs w:val="12"/>
        </w:rPr>
        <w:t>Nemzetstratégiai Kutat</w:t>
      </w:r>
      <w:r w:rsidR="00AE3508">
        <w:rPr>
          <w:rFonts w:ascii="Garamond" w:hAnsi="Garamond"/>
          <w:szCs w:val="12"/>
        </w:rPr>
        <w:t>óintézet</w:t>
      </w:r>
    </w:p>
    <w:p w14:paraId="2C76CD80" w14:textId="77777777" w:rsidR="00397052" w:rsidRDefault="00397052" w:rsidP="000C088B">
      <w:pPr>
        <w:spacing w:after="0" w:line="240" w:lineRule="auto"/>
        <w:rPr>
          <w:rFonts w:ascii="Garamond" w:hAnsi="Garamond"/>
          <w:szCs w:val="12"/>
        </w:rPr>
      </w:pPr>
      <w:r w:rsidRPr="001D256B">
        <w:rPr>
          <w:rFonts w:ascii="Garamond" w:hAnsi="Garamond"/>
          <w:szCs w:val="12"/>
        </w:rPr>
        <w:t>Néprajzkutató, etnológus. Dolgozo</w:t>
      </w:r>
      <w:r w:rsidR="006463ED">
        <w:rPr>
          <w:rFonts w:ascii="Garamond" w:hAnsi="Garamond"/>
          <w:szCs w:val="12"/>
        </w:rPr>
        <w:t xml:space="preserve">tt a Magyar Tudományos Akadémia </w:t>
      </w:r>
      <w:r w:rsidRPr="001D256B">
        <w:rPr>
          <w:rFonts w:ascii="Garamond" w:hAnsi="Garamond"/>
          <w:szCs w:val="12"/>
        </w:rPr>
        <w:t xml:space="preserve">különböző kutatóintézeteiben (Regionális Kutatások Központja, Néprajzkutató Intézet, Regionális Kutatások Intézete), a Jelenkutatások Alapítványnál, jelenleg a Nemzetstratégiai Kutatóintézet </w:t>
      </w:r>
      <w:r w:rsidR="00C6610A" w:rsidRPr="00C6610A">
        <w:rPr>
          <w:rFonts w:ascii="Garamond" w:hAnsi="Garamond"/>
          <w:szCs w:val="12"/>
        </w:rPr>
        <w:t>Magyar Megújulás és Gyarapodás Osztály</w:t>
      </w:r>
      <w:r w:rsidR="001407D2">
        <w:rPr>
          <w:rFonts w:ascii="Garamond" w:hAnsi="Garamond"/>
          <w:szCs w:val="12"/>
        </w:rPr>
        <w:t>ának</w:t>
      </w:r>
      <w:r w:rsidR="00C6610A">
        <w:rPr>
          <w:rFonts w:ascii="Garamond" w:hAnsi="Garamond"/>
          <w:szCs w:val="12"/>
        </w:rPr>
        <w:t xml:space="preserve"> vezetője. </w:t>
      </w:r>
      <w:r w:rsidRPr="001D256B">
        <w:rPr>
          <w:rFonts w:ascii="Garamond" w:hAnsi="Garamond"/>
          <w:szCs w:val="12"/>
        </w:rPr>
        <w:t xml:space="preserve">Kutatási érdeklődése kiterjed az etnicitás és </w:t>
      </w:r>
      <w:r w:rsidR="00033743">
        <w:rPr>
          <w:rFonts w:ascii="Garamond" w:hAnsi="Garamond"/>
          <w:szCs w:val="12"/>
        </w:rPr>
        <w:t xml:space="preserve">a </w:t>
      </w:r>
      <w:r w:rsidRPr="001D256B">
        <w:rPr>
          <w:rFonts w:ascii="Garamond" w:hAnsi="Garamond"/>
          <w:szCs w:val="12"/>
        </w:rPr>
        <w:t xml:space="preserve">gazdaság kapcsolatának témájára, a szegénység, </w:t>
      </w:r>
      <w:r w:rsidR="00033743">
        <w:rPr>
          <w:rFonts w:ascii="Garamond" w:hAnsi="Garamond"/>
          <w:szCs w:val="12"/>
        </w:rPr>
        <w:t xml:space="preserve">a </w:t>
      </w:r>
      <w:r w:rsidRPr="001D256B">
        <w:rPr>
          <w:rFonts w:ascii="Garamond" w:hAnsi="Garamond"/>
          <w:szCs w:val="12"/>
        </w:rPr>
        <w:t>kirekesztés, a szociális biztonság és az állam antropológiájának vizsgálatára, valamint a társadalmi inklúzió és a helyi gazdaságfejlesztés tanulmányozására.</w:t>
      </w:r>
    </w:p>
    <w:p w14:paraId="64B6847C" w14:textId="77777777" w:rsidR="00941D99" w:rsidRDefault="00941D99" w:rsidP="000C088B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490572D8" w14:textId="77777777" w:rsidR="001D05A2" w:rsidRPr="00E749CA" w:rsidRDefault="001D05A2" w:rsidP="000C088B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E749CA">
        <w:rPr>
          <w:rFonts w:ascii="Garamond" w:hAnsi="Garamond"/>
          <w:b/>
          <w:sz w:val="20"/>
          <w:szCs w:val="20"/>
        </w:rPr>
        <w:t>Solymári Dániel</w:t>
      </w:r>
    </w:p>
    <w:p w14:paraId="7113B496" w14:textId="3EFC3312" w:rsidR="00087039" w:rsidRPr="00EA1969" w:rsidRDefault="00504017" w:rsidP="00087039">
      <w:pPr>
        <w:spacing w:after="0" w:line="240" w:lineRule="auto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nemzetközi programvezető,</w:t>
      </w:r>
      <w:r w:rsidR="00087039" w:rsidRPr="00EA1969">
        <w:rPr>
          <w:rFonts w:ascii="Garamond" w:hAnsi="Garamond"/>
          <w:szCs w:val="20"/>
        </w:rPr>
        <w:t xml:space="preserve"> Magyar Máltai Szeretetszolgálat</w:t>
      </w:r>
    </w:p>
    <w:p w14:paraId="1C03E2D1" w14:textId="77777777" w:rsidR="00033743" w:rsidRPr="009E43BA" w:rsidRDefault="00087039" w:rsidP="000C088B">
      <w:pPr>
        <w:spacing w:after="0" w:line="240" w:lineRule="auto"/>
        <w:rPr>
          <w:rFonts w:ascii="Garamond" w:hAnsi="Garamond"/>
          <w:szCs w:val="20"/>
        </w:rPr>
      </w:pPr>
      <w:r w:rsidRPr="00EA1969">
        <w:rPr>
          <w:rFonts w:ascii="Garamond" w:hAnsi="Garamond"/>
          <w:szCs w:val="20"/>
        </w:rPr>
        <w:t xml:space="preserve">Tanulmányait Magyarországon majd az Egyesült Királyságban végezte teológia és nemzetközi kapcsolatok szakokon. Később a Nemzetközi Vöröskereszt posztgraduális képzésének keretében tanult humanitárius jogot és diplomáciát. Jelenleg a Pécsi Tudományegyetem BTK Politikatudományi Program PhD hallgatója. </w:t>
      </w:r>
      <w:r w:rsidR="00E749CA" w:rsidRPr="00EA1969">
        <w:rPr>
          <w:rFonts w:ascii="Garamond" w:hAnsi="Garamond"/>
          <w:szCs w:val="20"/>
        </w:rPr>
        <w:t>2010-től a</w:t>
      </w:r>
      <w:r w:rsidRPr="00EA1969">
        <w:rPr>
          <w:rFonts w:ascii="Garamond" w:hAnsi="Garamond"/>
          <w:szCs w:val="20"/>
        </w:rPr>
        <w:t xml:space="preserve"> Magyar Máltai Szeretetszolgálat főállású munkatársa, nemzetközi segélyprogramjainak koordinátora majd a szakterület vezetője. 2015-től a Szuverén Máltai Lovagrend magisztrális tagja. A Máltai Tanulmányok folyóirat főszerkesztője. 2020-tól a Szuverén Máltai Lovagrend ammáni nagykövetségének tanácsosa Jordániában.</w:t>
      </w:r>
    </w:p>
    <w:p w14:paraId="5C213D5F" w14:textId="77777777" w:rsidR="00033743" w:rsidRDefault="00033743" w:rsidP="000C088B">
      <w:pPr>
        <w:spacing w:after="0" w:line="240" w:lineRule="auto"/>
        <w:rPr>
          <w:rFonts w:ascii="Garamond" w:hAnsi="Garamond"/>
          <w:b/>
          <w:sz w:val="20"/>
          <w:szCs w:val="12"/>
        </w:rPr>
      </w:pPr>
    </w:p>
    <w:p w14:paraId="023C505D" w14:textId="77777777" w:rsidR="00941D99" w:rsidRDefault="004056E3" w:rsidP="000C088B">
      <w:pPr>
        <w:spacing w:after="0" w:line="240" w:lineRule="auto"/>
        <w:rPr>
          <w:rFonts w:ascii="Garamond" w:hAnsi="Garamond"/>
          <w:b/>
          <w:sz w:val="20"/>
          <w:szCs w:val="12"/>
        </w:rPr>
      </w:pPr>
      <w:r w:rsidRPr="004056E3">
        <w:rPr>
          <w:rFonts w:ascii="Garamond" w:hAnsi="Garamond"/>
          <w:b/>
          <w:sz w:val="20"/>
          <w:szCs w:val="12"/>
        </w:rPr>
        <w:t>Török Zsuzsanna</w:t>
      </w:r>
    </w:p>
    <w:p w14:paraId="5EE3B402" w14:textId="77777777" w:rsidR="00941D99" w:rsidRPr="001D18D0" w:rsidRDefault="003078B4" w:rsidP="000C088B">
      <w:pPr>
        <w:spacing w:after="0" w:line="240" w:lineRule="auto"/>
        <w:rPr>
          <w:rFonts w:ascii="Garamond" w:hAnsi="Garamond"/>
          <w:szCs w:val="12"/>
        </w:rPr>
      </w:pPr>
      <w:r w:rsidRPr="003078B4">
        <w:rPr>
          <w:rFonts w:ascii="Garamond" w:hAnsi="Garamond"/>
          <w:szCs w:val="12"/>
        </w:rPr>
        <w:t xml:space="preserve">Kulturális antropológus. A Miskolci Egyetem BTK Antropológiai és Filozófiai Tudományok Intézetében egyetemi tanársegéd. </w:t>
      </w:r>
      <w:r w:rsidR="00033743" w:rsidRPr="003A49AB">
        <w:rPr>
          <w:rFonts w:ascii="Garamond" w:hAnsi="Garamond"/>
          <w:szCs w:val="12"/>
        </w:rPr>
        <w:t xml:space="preserve">Az </w:t>
      </w:r>
      <w:r w:rsidRPr="003078B4">
        <w:rPr>
          <w:rFonts w:ascii="Garamond" w:hAnsi="Garamond"/>
          <w:szCs w:val="12"/>
        </w:rPr>
        <w:t>Aldebaran Kárpátok Eurorégió Társadalomtudományi Kutatóműhely tagja. Főbb kutatási területei</w:t>
      </w:r>
      <w:r w:rsidR="00033743">
        <w:rPr>
          <w:rFonts w:ascii="Garamond" w:hAnsi="Garamond"/>
          <w:szCs w:val="12"/>
        </w:rPr>
        <w:t>:</w:t>
      </w:r>
      <w:r w:rsidRPr="003078B4">
        <w:rPr>
          <w:rFonts w:ascii="Garamond" w:hAnsi="Garamond"/>
          <w:szCs w:val="12"/>
        </w:rPr>
        <w:t xml:space="preserve"> a roma kultúra, politikai antropológia, fogyasztói kultúra antropológiája, etnicitás.</w:t>
      </w:r>
    </w:p>
    <w:p w14:paraId="607DA1B8" w14:textId="77777777" w:rsidR="00941D99" w:rsidRDefault="00941D99" w:rsidP="000C088B">
      <w:pPr>
        <w:spacing w:after="0" w:line="240" w:lineRule="auto"/>
        <w:rPr>
          <w:rFonts w:ascii="Garamond" w:hAnsi="Garamond"/>
          <w:b/>
          <w:sz w:val="20"/>
          <w:szCs w:val="12"/>
        </w:rPr>
      </w:pPr>
    </w:p>
    <w:p w14:paraId="4EB1FD63" w14:textId="77777777" w:rsidR="00397052" w:rsidRPr="001D256B" w:rsidRDefault="00437C1E" w:rsidP="008753BE">
      <w:pPr>
        <w:keepNext/>
        <w:spacing w:after="0" w:line="240" w:lineRule="auto"/>
        <w:rPr>
          <w:rFonts w:ascii="Garamond" w:hAnsi="Garamond"/>
          <w:b/>
          <w:sz w:val="20"/>
          <w:szCs w:val="12"/>
        </w:rPr>
      </w:pPr>
      <w:r w:rsidRPr="00C25142">
        <w:rPr>
          <w:rFonts w:ascii="Garamond" w:hAnsi="Garamond"/>
          <w:b/>
          <w:sz w:val="20"/>
          <w:szCs w:val="12"/>
        </w:rPr>
        <w:t>Veres Valér</w:t>
      </w:r>
    </w:p>
    <w:p w14:paraId="1D52AE3C" w14:textId="61BE202B" w:rsidR="00397052" w:rsidRPr="001D256B" w:rsidRDefault="003A49AB" w:rsidP="008753BE">
      <w:pPr>
        <w:keepNext/>
        <w:spacing w:after="0" w:line="240" w:lineRule="auto"/>
        <w:ind w:right="-119"/>
        <w:rPr>
          <w:rFonts w:ascii="Garamond" w:hAnsi="Garamond"/>
          <w:szCs w:val="12"/>
        </w:rPr>
      </w:pPr>
      <w:r w:rsidRPr="001D256B">
        <w:rPr>
          <w:rFonts w:ascii="Garamond" w:hAnsi="Garamond"/>
          <w:szCs w:val="12"/>
        </w:rPr>
        <w:t>igazgató</w:t>
      </w:r>
      <w:r>
        <w:rPr>
          <w:rFonts w:ascii="Garamond" w:hAnsi="Garamond"/>
          <w:szCs w:val="12"/>
        </w:rPr>
        <w:t xml:space="preserve">, </w:t>
      </w:r>
      <w:r w:rsidR="007A17A2" w:rsidRPr="001D256B">
        <w:rPr>
          <w:rFonts w:ascii="Garamond" w:hAnsi="Garamond"/>
          <w:szCs w:val="12"/>
        </w:rPr>
        <w:t>Babeş</w:t>
      </w:r>
      <w:r>
        <w:rPr>
          <w:rFonts w:ascii="Garamond" w:hAnsi="Garamond"/>
          <w:szCs w:val="12"/>
        </w:rPr>
        <w:t>–</w:t>
      </w:r>
      <w:r w:rsidR="007A17A2" w:rsidRPr="001D256B">
        <w:rPr>
          <w:rFonts w:ascii="Garamond" w:hAnsi="Garamond"/>
          <w:szCs w:val="12"/>
        </w:rPr>
        <w:t>Bolyai Tudományegyetem</w:t>
      </w:r>
      <w:r w:rsidR="00397052" w:rsidRPr="001D256B">
        <w:rPr>
          <w:rFonts w:ascii="Garamond" w:hAnsi="Garamond"/>
          <w:szCs w:val="12"/>
        </w:rPr>
        <w:t xml:space="preserve"> Magyar Szociológiai és Szociális Munka Intézet</w:t>
      </w:r>
    </w:p>
    <w:p w14:paraId="07F30386" w14:textId="57FD9808" w:rsidR="00A22B9C" w:rsidRDefault="007A17A2" w:rsidP="004C2915">
      <w:pPr>
        <w:spacing w:after="0" w:line="240" w:lineRule="auto"/>
        <w:rPr>
          <w:rFonts w:ascii="Garamond" w:hAnsi="Garamond"/>
          <w:szCs w:val="12"/>
        </w:rPr>
      </w:pPr>
      <w:r>
        <w:rPr>
          <w:rFonts w:ascii="Garamond" w:hAnsi="Garamond"/>
          <w:szCs w:val="12"/>
        </w:rPr>
        <w:t xml:space="preserve">Habilitált egyetemi docens, </w:t>
      </w:r>
      <w:r w:rsidR="00397052" w:rsidRPr="001D256B">
        <w:rPr>
          <w:rFonts w:ascii="Garamond" w:hAnsi="Garamond"/>
          <w:szCs w:val="12"/>
        </w:rPr>
        <w:t>tanszékvezető. A kolozsvári Babeş</w:t>
      </w:r>
      <w:r w:rsidR="003A49AB">
        <w:rPr>
          <w:rFonts w:ascii="Garamond" w:hAnsi="Garamond"/>
          <w:szCs w:val="12"/>
        </w:rPr>
        <w:t>–</w:t>
      </w:r>
      <w:r w:rsidR="00397052" w:rsidRPr="001D256B">
        <w:rPr>
          <w:rFonts w:ascii="Garamond" w:hAnsi="Garamond"/>
          <w:szCs w:val="12"/>
        </w:rPr>
        <w:t>Bolyai Tudományegyetem Magyar Szociológia és Szociális Munka Intézetének igazgatója, a Max Weber Társadalomkutató Alapítvány elnöke. Egyetemi tanulmányait a Babeş</w:t>
      </w:r>
      <w:r w:rsidR="003A49AB">
        <w:rPr>
          <w:rFonts w:ascii="Garamond" w:hAnsi="Garamond"/>
          <w:szCs w:val="12"/>
        </w:rPr>
        <w:t>–</w:t>
      </w:r>
      <w:r w:rsidR="00397052" w:rsidRPr="001D256B">
        <w:rPr>
          <w:rFonts w:ascii="Garamond" w:hAnsi="Garamond"/>
          <w:szCs w:val="12"/>
        </w:rPr>
        <w:t xml:space="preserve">Bolyai Tudományegyetemen végezte, 1996-ban diplomázott szociológia alapszakon, magyar </w:t>
      </w:r>
      <w:r w:rsidR="00397052" w:rsidRPr="001D256B">
        <w:rPr>
          <w:rFonts w:ascii="Garamond" w:hAnsi="Garamond"/>
          <w:szCs w:val="12"/>
        </w:rPr>
        <w:lastRenderedPageBreak/>
        <w:t>tagozaton, 1997-ben</w:t>
      </w:r>
      <w:r w:rsidR="003A49AB">
        <w:rPr>
          <w:rFonts w:ascii="Garamond" w:hAnsi="Garamond"/>
          <w:szCs w:val="12"/>
        </w:rPr>
        <w:t xml:space="preserve"> pedig</w:t>
      </w:r>
      <w:r w:rsidR="00397052" w:rsidRPr="001D256B">
        <w:rPr>
          <w:rFonts w:ascii="Garamond" w:hAnsi="Garamond"/>
          <w:szCs w:val="12"/>
        </w:rPr>
        <w:t xml:space="preserve"> mesteri fokozatot szerzett. 2004-ben kettős doktori fokozatot szerzett, az ELTE és BBTE S</w:t>
      </w:r>
      <w:r w:rsidR="00397052">
        <w:rPr>
          <w:rFonts w:ascii="Garamond" w:hAnsi="Garamond"/>
          <w:szCs w:val="12"/>
        </w:rPr>
        <w:t xml:space="preserve">zociológia Doktori Iskoláiban. </w:t>
      </w:r>
    </w:p>
    <w:p w14:paraId="10DAE959" w14:textId="77777777" w:rsidR="00D2335F" w:rsidRPr="00A22B9C" w:rsidRDefault="00A22B9C" w:rsidP="00A22B9C">
      <w:pPr>
        <w:spacing w:after="160" w:line="259" w:lineRule="auto"/>
        <w:jc w:val="left"/>
        <w:rPr>
          <w:rFonts w:ascii="Garamond" w:hAnsi="Garamond"/>
          <w:szCs w:val="12"/>
        </w:rPr>
      </w:pPr>
      <w:r>
        <w:rPr>
          <w:rFonts w:ascii="Garamond" w:hAnsi="Garamond"/>
          <w:szCs w:val="12"/>
        </w:rPr>
        <w:br w:type="page"/>
      </w:r>
    </w:p>
    <w:p w14:paraId="3936C19E" w14:textId="77777777" w:rsidR="002D0B9C" w:rsidRPr="002833C3" w:rsidRDefault="008D0009" w:rsidP="002D0B9C">
      <w:pPr>
        <w:spacing w:before="40" w:after="40" w:line="259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hu-HU"/>
        </w:rPr>
      </w:pPr>
      <w:r>
        <w:rPr>
          <w:rFonts w:ascii="Garamond" w:eastAsia="Times New Roman" w:hAnsi="Garamond" w:cs="Calibri"/>
          <w:b/>
          <w:bCs/>
          <w:sz w:val="24"/>
          <w:szCs w:val="24"/>
          <w:lang w:eastAsia="hu-HU"/>
        </w:rPr>
        <w:lastRenderedPageBreak/>
        <w:t>RÉSZLETES P</w:t>
      </w:r>
      <w:r w:rsidRPr="002833C3">
        <w:rPr>
          <w:rFonts w:ascii="Garamond" w:eastAsia="Times New Roman" w:hAnsi="Garamond" w:cs="Calibri"/>
          <w:b/>
          <w:bCs/>
          <w:sz w:val="24"/>
          <w:szCs w:val="24"/>
          <w:lang w:eastAsia="hu-HU"/>
        </w:rPr>
        <w:t>ROGRAM</w:t>
      </w:r>
    </w:p>
    <w:p w14:paraId="04AE8C6A" w14:textId="77777777" w:rsidR="0038425E" w:rsidRPr="00256574" w:rsidRDefault="0038425E" w:rsidP="002D0B9C">
      <w:pPr>
        <w:spacing w:before="40" w:after="40" w:line="259" w:lineRule="auto"/>
        <w:jc w:val="left"/>
        <w:rPr>
          <w:rFonts w:ascii="Garamond" w:eastAsia="Times New Roman" w:hAnsi="Garamond" w:cs="Calibri"/>
          <w:b/>
          <w:bCs/>
          <w:sz w:val="14"/>
          <w:szCs w:val="32"/>
          <w:lang w:eastAsia="hu-HU"/>
        </w:rPr>
      </w:pPr>
    </w:p>
    <w:p w14:paraId="374D72F5" w14:textId="77777777" w:rsidR="002D0B9C" w:rsidRPr="00256574" w:rsidRDefault="00CF7A82" w:rsidP="00485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59" w:lineRule="auto"/>
        <w:jc w:val="center"/>
        <w:rPr>
          <w:rFonts w:ascii="Garamond" w:eastAsia="Times New Roman" w:hAnsi="Garamond" w:cs="Calibri"/>
          <w:b/>
          <w:bCs/>
          <w:sz w:val="24"/>
          <w:szCs w:val="32"/>
          <w:lang w:eastAsia="hu-HU"/>
        </w:rPr>
      </w:pPr>
      <w:r w:rsidRPr="00256574">
        <w:rPr>
          <w:rFonts w:ascii="Garamond" w:eastAsia="Times New Roman" w:hAnsi="Garamond" w:cs="Calibri"/>
          <w:b/>
          <w:bCs/>
          <w:sz w:val="24"/>
          <w:szCs w:val="32"/>
          <w:lang w:eastAsia="hu-HU"/>
        </w:rPr>
        <w:t>2020</w:t>
      </w:r>
      <w:r w:rsidR="00256574">
        <w:rPr>
          <w:rFonts w:ascii="Garamond" w:eastAsia="Times New Roman" w:hAnsi="Garamond" w:cs="Calibri"/>
          <w:b/>
          <w:bCs/>
          <w:sz w:val="24"/>
          <w:szCs w:val="32"/>
          <w:lang w:eastAsia="hu-HU"/>
        </w:rPr>
        <w:t>.</w:t>
      </w:r>
      <w:r w:rsidRPr="00256574">
        <w:rPr>
          <w:rFonts w:ascii="Garamond" w:eastAsia="Times New Roman" w:hAnsi="Garamond" w:cs="Calibri"/>
          <w:b/>
          <w:bCs/>
          <w:sz w:val="24"/>
          <w:szCs w:val="32"/>
          <w:lang w:eastAsia="hu-HU"/>
        </w:rPr>
        <w:t xml:space="preserve"> </w:t>
      </w:r>
      <w:r w:rsidR="00BB2BEE" w:rsidRPr="00256574">
        <w:rPr>
          <w:rFonts w:ascii="Garamond" w:eastAsia="Times New Roman" w:hAnsi="Garamond" w:cs="Calibri"/>
          <w:b/>
          <w:bCs/>
          <w:sz w:val="24"/>
          <w:szCs w:val="32"/>
          <w:lang w:eastAsia="hu-HU"/>
        </w:rPr>
        <w:t>november 26. (csütörtök</w:t>
      </w:r>
      <w:r w:rsidR="002D0B9C" w:rsidRPr="00256574">
        <w:rPr>
          <w:rFonts w:ascii="Garamond" w:eastAsia="Times New Roman" w:hAnsi="Garamond" w:cs="Calibri"/>
          <w:b/>
          <w:bCs/>
          <w:sz w:val="24"/>
          <w:szCs w:val="32"/>
          <w:lang w:eastAsia="hu-HU"/>
        </w:rPr>
        <w:t>)</w:t>
      </w:r>
    </w:p>
    <w:p w14:paraId="3140008A" w14:textId="77777777" w:rsidR="00935C1D" w:rsidRDefault="003642AB" w:rsidP="003A2733">
      <w:pPr>
        <w:shd w:val="clear" w:color="auto" w:fill="D9D9D9" w:themeFill="background1" w:themeFillShade="D9"/>
        <w:spacing w:before="40" w:after="40" w:line="259" w:lineRule="auto"/>
        <w:jc w:val="left"/>
        <w:rPr>
          <w:rFonts w:ascii="Garamond" w:eastAsia="Times New Roman" w:hAnsi="Garamond" w:cs="Calibri"/>
          <w:b/>
          <w:bCs/>
          <w:szCs w:val="18"/>
          <w:lang w:eastAsia="hu-HU"/>
        </w:rPr>
      </w:pPr>
      <w:r>
        <w:rPr>
          <w:rFonts w:ascii="Garamond" w:eastAsia="Times New Roman" w:hAnsi="Garamond" w:cs="Calibri"/>
          <w:b/>
          <w:bCs/>
          <w:szCs w:val="18"/>
          <w:lang w:eastAsia="hu-HU"/>
        </w:rPr>
        <w:t>10:00 – 10:3</w:t>
      </w:r>
      <w:r w:rsidR="002D0B9C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0 </w:t>
      </w:r>
      <w:r w:rsidR="002D0B9C" w:rsidRPr="00CF027A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KÖSZÖNTŐK </w:t>
      </w:r>
    </w:p>
    <w:p w14:paraId="7F61784F" w14:textId="77777777" w:rsidR="002054D9" w:rsidRPr="002054D9" w:rsidRDefault="002054D9" w:rsidP="002054D9">
      <w:pPr>
        <w:spacing w:before="40" w:after="40" w:line="259" w:lineRule="auto"/>
        <w:ind w:left="708"/>
        <w:jc w:val="left"/>
        <w:rPr>
          <w:rFonts w:ascii="Garamond" w:eastAsia="Times New Roman" w:hAnsi="Garamond" w:cs="Calibri"/>
          <w:b/>
          <w:bCs/>
          <w:szCs w:val="18"/>
          <w:lang w:eastAsia="hu-HU"/>
        </w:rPr>
      </w:pPr>
      <w:r w:rsidRPr="002054D9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Szász Jenő, </w:t>
      </w:r>
      <w:r w:rsidRPr="002054D9">
        <w:rPr>
          <w:rFonts w:ascii="Garamond" w:eastAsia="Times New Roman" w:hAnsi="Garamond" w:cs="Calibri"/>
          <w:bCs/>
          <w:szCs w:val="18"/>
          <w:lang w:eastAsia="hu-HU"/>
        </w:rPr>
        <w:t>a Nemzetstratégiai Kutatóintézet elnöke</w:t>
      </w:r>
    </w:p>
    <w:p w14:paraId="59516828" w14:textId="77777777" w:rsidR="002054D9" w:rsidRPr="002054D9" w:rsidRDefault="002054D9" w:rsidP="002054D9">
      <w:pPr>
        <w:spacing w:before="40" w:after="40" w:line="259" w:lineRule="auto"/>
        <w:ind w:left="708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2054D9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Maróth Miklós, </w:t>
      </w:r>
      <w:r w:rsidRPr="002054D9">
        <w:rPr>
          <w:rFonts w:ascii="Garamond" w:eastAsia="Times New Roman" w:hAnsi="Garamond" w:cs="Calibri"/>
          <w:bCs/>
          <w:szCs w:val="18"/>
          <w:lang w:eastAsia="hu-HU"/>
        </w:rPr>
        <w:t xml:space="preserve">az Eötvös Loránd Kutatási Hálózat elnöke </w:t>
      </w:r>
    </w:p>
    <w:p w14:paraId="2315B14E" w14:textId="77777777" w:rsidR="002054D9" w:rsidRDefault="002054D9" w:rsidP="002054D9">
      <w:pPr>
        <w:spacing w:before="40" w:after="40" w:line="259" w:lineRule="auto"/>
        <w:ind w:left="708"/>
        <w:jc w:val="left"/>
        <w:rPr>
          <w:rFonts w:ascii="Garamond" w:eastAsia="Times New Roman" w:hAnsi="Garamond" w:cs="Calibri"/>
          <w:b/>
          <w:bCs/>
          <w:szCs w:val="18"/>
          <w:lang w:eastAsia="hu-HU"/>
        </w:rPr>
      </w:pPr>
      <w:r w:rsidRPr="002054D9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Beneda Attila, </w:t>
      </w:r>
      <w:r w:rsidRPr="002054D9">
        <w:rPr>
          <w:rFonts w:ascii="Garamond" w:eastAsia="Times New Roman" w:hAnsi="Garamond" w:cs="Calibri"/>
          <w:bCs/>
          <w:szCs w:val="18"/>
          <w:lang w:eastAsia="hu-HU"/>
        </w:rPr>
        <w:t>családpolitikáért felelős helyettes államtitkár</w:t>
      </w:r>
    </w:p>
    <w:p w14:paraId="123FD0F6" w14:textId="77777777" w:rsidR="00E92CFC" w:rsidRDefault="00E92CFC" w:rsidP="002D0B9C">
      <w:pPr>
        <w:spacing w:before="40" w:after="40" w:line="259" w:lineRule="auto"/>
        <w:ind w:left="708"/>
        <w:jc w:val="left"/>
        <w:rPr>
          <w:rFonts w:ascii="Garamond" w:eastAsia="Times New Roman" w:hAnsi="Garamond" w:cs="Calibri"/>
          <w:bCs/>
          <w:szCs w:val="18"/>
          <w:lang w:eastAsia="hu-HU"/>
        </w:rPr>
      </w:pPr>
    </w:p>
    <w:p w14:paraId="354015C1" w14:textId="77777777" w:rsidR="00935C1D" w:rsidRPr="008718BB" w:rsidRDefault="003642AB" w:rsidP="008718BB">
      <w:pPr>
        <w:shd w:val="clear" w:color="auto" w:fill="D9D9D9" w:themeFill="background1" w:themeFillShade="D9"/>
        <w:spacing w:before="40" w:after="40" w:line="259" w:lineRule="auto"/>
        <w:jc w:val="left"/>
        <w:rPr>
          <w:rFonts w:ascii="Garamond" w:eastAsia="Times New Roman" w:hAnsi="Garamond" w:cs="Calibri"/>
          <w:b/>
          <w:bCs/>
          <w:szCs w:val="18"/>
          <w:lang w:eastAsia="hu-HU"/>
        </w:rPr>
      </w:pPr>
      <w:r>
        <w:rPr>
          <w:rFonts w:ascii="Garamond" w:eastAsia="Times New Roman" w:hAnsi="Garamond" w:cs="Calibri"/>
          <w:b/>
          <w:bCs/>
          <w:szCs w:val="18"/>
          <w:lang w:eastAsia="hu-HU"/>
        </w:rPr>
        <w:t>10:30 – 12:3</w:t>
      </w:r>
      <w:r w:rsidR="002D0B9C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0 </w:t>
      </w:r>
      <w:r w:rsidR="00B44CB0">
        <w:rPr>
          <w:rFonts w:ascii="Garamond" w:eastAsia="Times New Roman" w:hAnsi="Garamond" w:cs="Calibri"/>
          <w:b/>
          <w:bCs/>
          <w:szCs w:val="18"/>
          <w:lang w:eastAsia="hu-HU"/>
        </w:rPr>
        <w:t>PLENÁRIS ELŐADÁSOK</w:t>
      </w:r>
    </w:p>
    <w:p w14:paraId="768F6347" w14:textId="77777777" w:rsidR="00C96E9E" w:rsidRPr="00C96E9E" w:rsidRDefault="00C96E9E" w:rsidP="00C96E9E">
      <w:pPr>
        <w:spacing w:before="40" w:after="40" w:line="259" w:lineRule="auto"/>
        <w:ind w:left="708" w:right="-403"/>
        <w:jc w:val="left"/>
        <w:rPr>
          <w:rFonts w:ascii="Garamond" w:eastAsia="Times New Roman" w:hAnsi="Garamond" w:cs="Calibri"/>
          <w:b/>
          <w:bCs/>
          <w:szCs w:val="18"/>
          <w:lang w:eastAsia="hu-HU"/>
        </w:rPr>
      </w:pPr>
      <w:r w:rsidRPr="00C96E9E">
        <w:rPr>
          <w:rFonts w:ascii="Garamond" w:eastAsia="Times New Roman" w:hAnsi="Garamond" w:cs="Calibri"/>
          <w:b/>
          <w:bCs/>
          <w:szCs w:val="18"/>
          <w:lang w:eastAsia="hu-HU"/>
        </w:rPr>
        <w:t>P</w:t>
      </w:r>
      <w:r>
        <w:rPr>
          <w:rFonts w:ascii="Garamond" w:eastAsia="Times New Roman" w:hAnsi="Garamond" w:cs="Calibri"/>
          <w:b/>
          <w:bCs/>
          <w:szCs w:val="18"/>
          <w:lang w:eastAsia="hu-HU"/>
        </w:rPr>
        <w:t xml:space="preserve">éti Márton </w:t>
      </w:r>
      <w:r w:rsidRPr="00CF027A">
        <w:rPr>
          <w:rFonts w:ascii="Garamond" w:eastAsia="Times New Roman" w:hAnsi="Garamond" w:cs="Calibri"/>
          <w:bCs/>
          <w:szCs w:val="18"/>
          <w:lang w:eastAsia="hu-HU"/>
        </w:rPr>
        <w:t>(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elnökhelyettes, </w:t>
      </w:r>
      <w:r w:rsidRPr="00CF027A">
        <w:rPr>
          <w:rFonts w:ascii="Garamond" w:eastAsia="Times New Roman" w:hAnsi="Garamond" w:cs="Calibri"/>
          <w:bCs/>
          <w:szCs w:val="18"/>
          <w:lang w:eastAsia="hu-HU"/>
        </w:rPr>
        <w:t>Nemzet</w:t>
      </w:r>
      <w:r>
        <w:rPr>
          <w:rFonts w:ascii="Garamond" w:eastAsia="Times New Roman" w:hAnsi="Garamond" w:cs="Calibri"/>
          <w:bCs/>
          <w:szCs w:val="18"/>
          <w:lang w:eastAsia="hu-HU"/>
        </w:rPr>
        <w:t>stratégiai Kutatóintézet):</w:t>
      </w:r>
    </w:p>
    <w:p w14:paraId="75E096A5" w14:textId="77777777" w:rsidR="00485990" w:rsidRDefault="00485990" w:rsidP="00C96E9E">
      <w:pPr>
        <w:spacing w:before="40" w:after="40" w:line="259" w:lineRule="auto"/>
        <w:ind w:left="708" w:right="-403"/>
        <w:jc w:val="left"/>
        <w:rPr>
          <w:rFonts w:ascii="Garamond" w:eastAsia="Times New Roman" w:hAnsi="Garamond" w:cs="Calibri"/>
          <w:bCs/>
          <w:i/>
          <w:szCs w:val="18"/>
          <w:lang w:eastAsia="hu-HU"/>
        </w:rPr>
      </w:pPr>
      <w:r w:rsidRPr="00485990">
        <w:rPr>
          <w:rFonts w:ascii="Garamond" w:eastAsia="Times New Roman" w:hAnsi="Garamond" w:cs="Calibri"/>
          <w:bCs/>
          <w:i/>
          <w:szCs w:val="18"/>
          <w:lang w:eastAsia="hu-HU"/>
        </w:rPr>
        <w:t>A Kárpát-medencei magyarság életminősége és demográfiai perspektívái az N</w:t>
      </w:r>
      <w:r>
        <w:rPr>
          <w:rFonts w:ascii="Garamond" w:eastAsia="Times New Roman" w:hAnsi="Garamond" w:cs="Calibri"/>
          <w:bCs/>
          <w:i/>
          <w:szCs w:val="18"/>
          <w:lang w:eastAsia="hu-HU"/>
        </w:rPr>
        <w:t>SKI újabb kutatásainak tükrében</w:t>
      </w:r>
    </w:p>
    <w:p w14:paraId="440041E2" w14:textId="770C34D6" w:rsidR="00C96E9E" w:rsidRPr="001D4EAC" w:rsidRDefault="001D4EAC" w:rsidP="00C96E9E">
      <w:pPr>
        <w:spacing w:before="40" w:after="40" w:line="259" w:lineRule="auto"/>
        <w:ind w:left="708" w:right="-403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>
        <w:rPr>
          <w:rFonts w:ascii="Garamond" w:eastAsia="Times New Roman" w:hAnsi="Garamond" w:cs="Calibri"/>
          <w:b/>
          <w:bCs/>
          <w:szCs w:val="18"/>
          <w:lang w:eastAsia="hu-HU"/>
        </w:rPr>
        <w:t xml:space="preserve">Kocsis Károly </w:t>
      </w:r>
      <w:r w:rsidRPr="001D4EAC">
        <w:rPr>
          <w:rFonts w:ascii="Garamond" w:eastAsia="Times New Roman" w:hAnsi="Garamond" w:cs="Calibri"/>
          <w:bCs/>
          <w:szCs w:val="18"/>
          <w:lang w:eastAsia="hu-HU"/>
        </w:rPr>
        <w:t>(</w:t>
      </w:r>
      <w:r w:rsidR="00C96E9E" w:rsidRPr="001D4EAC">
        <w:rPr>
          <w:rFonts w:ascii="Garamond" w:eastAsia="Times New Roman" w:hAnsi="Garamond" w:cs="Calibri"/>
          <w:bCs/>
          <w:szCs w:val="18"/>
          <w:lang w:eastAsia="hu-HU"/>
        </w:rPr>
        <w:t xml:space="preserve">elnök, MTA </w:t>
      </w:r>
      <w:r w:rsidR="003A49AB">
        <w:rPr>
          <w:rFonts w:ascii="Garamond" w:eastAsia="Times New Roman" w:hAnsi="Garamond" w:cs="Calibri"/>
          <w:bCs/>
          <w:szCs w:val="18"/>
          <w:lang w:eastAsia="hu-HU"/>
        </w:rPr>
        <w:t xml:space="preserve">Magyar Tudományosság </w:t>
      </w:r>
      <w:r w:rsidR="00C96E9E" w:rsidRPr="001D4EAC">
        <w:rPr>
          <w:rFonts w:ascii="Garamond" w:eastAsia="Times New Roman" w:hAnsi="Garamond" w:cs="Calibri"/>
          <w:bCs/>
          <w:szCs w:val="18"/>
          <w:lang w:eastAsia="hu-HU"/>
        </w:rPr>
        <w:t>Külföldön Elnöki Bizottság</w:t>
      </w:r>
      <w:r w:rsidRPr="001D4EAC">
        <w:rPr>
          <w:rFonts w:ascii="Garamond" w:eastAsia="Times New Roman" w:hAnsi="Garamond" w:cs="Calibri"/>
          <w:bCs/>
          <w:szCs w:val="18"/>
          <w:lang w:eastAsia="hu-HU"/>
        </w:rPr>
        <w:t>)</w:t>
      </w:r>
    </w:p>
    <w:p w14:paraId="58EC6460" w14:textId="77777777" w:rsidR="00C96E9E" w:rsidRPr="001D4EAC" w:rsidRDefault="00C96E9E" w:rsidP="00C96E9E">
      <w:pPr>
        <w:spacing w:before="40" w:after="40" w:line="259" w:lineRule="auto"/>
        <w:ind w:left="708" w:right="-403"/>
        <w:jc w:val="left"/>
        <w:rPr>
          <w:rFonts w:ascii="Garamond" w:eastAsia="Times New Roman" w:hAnsi="Garamond" w:cs="Calibri"/>
          <w:bCs/>
          <w:i/>
          <w:szCs w:val="18"/>
          <w:lang w:eastAsia="hu-HU"/>
        </w:rPr>
      </w:pPr>
      <w:r w:rsidRPr="001D4EAC">
        <w:rPr>
          <w:rFonts w:ascii="Garamond" w:eastAsia="Times New Roman" w:hAnsi="Garamond" w:cs="Calibri"/>
          <w:bCs/>
          <w:i/>
          <w:szCs w:val="18"/>
          <w:lang w:eastAsia="hu-HU"/>
        </w:rPr>
        <w:t>Magyarország Nemzeti Atlasza - Kárpát-medencei társadalmi, gazdasági é</w:t>
      </w:r>
      <w:r w:rsidR="001D4EAC" w:rsidRPr="001D4EAC">
        <w:rPr>
          <w:rFonts w:ascii="Garamond" w:eastAsia="Times New Roman" w:hAnsi="Garamond" w:cs="Calibri"/>
          <w:bCs/>
          <w:i/>
          <w:szCs w:val="18"/>
          <w:lang w:eastAsia="hu-HU"/>
        </w:rPr>
        <w:t>s demográfiai adatok térképeken</w:t>
      </w:r>
    </w:p>
    <w:p w14:paraId="7FD39894" w14:textId="77777777" w:rsidR="00C96E9E" w:rsidRPr="0092472C" w:rsidRDefault="0092472C" w:rsidP="00C96E9E">
      <w:pPr>
        <w:spacing w:before="40" w:after="40" w:line="259" w:lineRule="auto"/>
        <w:ind w:left="708" w:right="-403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>
        <w:rPr>
          <w:rFonts w:ascii="Garamond" w:eastAsia="Times New Roman" w:hAnsi="Garamond" w:cs="Calibri"/>
          <w:b/>
          <w:bCs/>
          <w:szCs w:val="18"/>
          <w:lang w:eastAsia="hu-HU"/>
        </w:rPr>
        <w:t>Kincses Áron</w:t>
      </w:r>
      <w:r w:rsidR="00C96E9E" w:rsidRPr="00C96E9E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</w:t>
      </w:r>
      <w:r w:rsidRPr="0092472C">
        <w:rPr>
          <w:rFonts w:ascii="Garamond" w:eastAsia="Times New Roman" w:hAnsi="Garamond" w:cs="Calibri"/>
          <w:bCs/>
          <w:szCs w:val="18"/>
          <w:lang w:eastAsia="hu-HU"/>
        </w:rPr>
        <w:t>(</w:t>
      </w:r>
      <w:r w:rsidR="00C96E9E" w:rsidRPr="0092472C">
        <w:rPr>
          <w:rFonts w:ascii="Garamond" w:eastAsia="Times New Roman" w:hAnsi="Garamond" w:cs="Calibri"/>
          <w:bCs/>
          <w:szCs w:val="18"/>
          <w:lang w:eastAsia="hu-HU"/>
        </w:rPr>
        <w:t>elnökhelyettes, Központi Statisztikai Hivatal</w:t>
      </w:r>
      <w:r w:rsidRPr="0092472C">
        <w:rPr>
          <w:rFonts w:ascii="Garamond" w:eastAsia="Times New Roman" w:hAnsi="Garamond" w:cs="Calibri"/>
          <w:bCs/>
          <w:szCs w:val="18"/>
          <w:lang w:eastAsia="hu-HU"/>
        </w:rPr>
        <w:t>)</w:t>
      </w:r>
    </w:p>
    <w:p w14:paraId="73916092" w14:textId="77777777" w:rsidR="00C96E9E" w:rsidRPr="0092472C" w:rsidRDefault="00C96E9E" w:rsidP="00C96E9E">
      <w:pPr>
        <w:spacing w:before="40" w:after="40" w:line="259" w:lineRule="auto"/>
        <w:ind w:left="708" w:right="-403"/>
        <w:jc w:val="left"/>
        <w:rPr>
          <w:rFonts w:ascii="Garamond" w:eastAsia="Times New Roman" w:hAnsi="Garamond" w:cs="Calibri"/>
          <w:bCs/>
          <w:i/>
          <w:szCs w:val="18"/>
          <w:lang w:eastAsia="hu-HU"/>
        </w:rPr>
      </w:pPr>
      <w:r w:rsidRPr="0092472C">
        <w:rPr>
          <w:rFonts w:ascii="Garamond" w:eastAsia="Times New Roman" w:hAnsi="Garamond" w:cs="Calibri"/>
          <w:bCs/>
          <w:i/>
          <w:szCs w:val="18"/>
          <w:lang w:eastAsia="hu-HU"/>
        </w:rPr>
        <w:t xml:space="preserve">A Kárpát-medencén belüli </w:t>
      </w:r>
      <w:r w:rsidR="0092472C" w:rsidRPr="0092472C">
        <w:rPr>
          <w:rFonts w:ascii="Garamond" w:eastAsia="Times New Roman" w:hAnsi="Garamond" w:cs="Calibri"/>
          <w:bCs/>
          <w:i/>
          <w:szCs w:val="18"/>
          <w:lang w:eastAsia="hu-HU"/>
        </w:rPr>
        <w:t>magyar népmozgások területisége</w:t>
      </w:r>
    </w:p>
    <w:p w14:paraId="2B32B627" w14:textId="6B63BBB1" w:rsidR="00C96E9E" w:rsidRPr="008A5DD5" w:rsidRDefault="008A5DD5" w:rsidP="00C96E9E">
      <w:pPr>
        <w:spacing w:before="40" w:after="40" w:line="259" w:lineRule="auto"/>
        <w:ind w:left="708" w:right="-403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>
        <w:rPr>
          <w:rFonts w:ascii="Garamond" w:eastAsia="Times New Roman" w:hAnsi="Garamond" w:cs="Calibri"/>
          <w:b/>
          <w:bCs/>
          <w:szCs w:val="18"/>
          <w:lang w:eastAsia="hu-HU"/>
        </w:rPr>
        <w:t xml:space="preserve">Benedek József </w:t>
      </w:r>
      <w:r w:rsidRPr="008A5DD5">
        <w:rPr>
          <w:rFonts w:ascii="Garamond" w:eastAsia="Times New Roman" w:hAnsi="Garamond" w:cs="Calibri"/>
          <w:bCs/>
          <w:szCs w:val="18"/>
          <w:lang w:eastAsia="hu-HU"/>
        </w:rPr>
        <w:t>(</w:t>
      </w:r>
      <w:r w:rsidR="00C96E9E" w:rsidRPr="008A5DD5">
        <w:rPr>
          <w:rFonts w:ascii="Garamond" w:eastAsia="Times New Roman" w:hAnsi="Garamond" w:cs="Calibri"/>
          <w:bCs/>
          <w:szCs w:val="18"/>
          <w:lang w:eastAsia="hu-HU"/>
        </w:rPr>
        <w:t>egyetemi tanár, Babeş</w:t>
      </w:r>
      <w:r w:rsidR="003A49AB">
        <w:rPr>
          <w:rFonts w:ascii="Garamond" w:eastAsia="Times New Roman" w:hAnsi="Garamond" w:cs="Calibri"/>
          <w:bCs/>
          <w:szCs w:val="18"/>
          <w:lang w:eastAsia="hu-HU"/>
        </w:rPr>
        <w:t>–</w:t>
      </w:r>
      <w:r w:rsidR="00C96E9E" w:rsidRPr="008A5DD5">
        <w:rPr>
          <w:rFonts w:ascii="Garamond" w:eastAsia="Times New Roman" w:hAnsi="Garamond" w:cs="Calibri"/>
          <w:bCs/>
          <w:szCs w:val="18"/>
          <w:lang w:eastAsia="hu-HU"/>
        </w:rPr>
        <w:t>Bolyai Tudományegyetem, az MTA külső tagja</w:t>
      </w:r>
      <w:r w:rsidRPr="008A5DD5">
        <w:rPr>
          <w:rFonts w:ascii="Garamond" w:eastAsia="Times New Roman" w:hAnsi="Garamond" w:cs="Calibri"/>
          <w:bCs/>
          <w:szCs w:val="18"/>
          <w:lang w:eastAsia="hu-HU"/>
        </w:rPr>
        <w:t>)</w:t>
      </w:r>
      <w:r w:rsidR="00C96E9E" w:rsidRPr="008A5DD5"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</w:p>
    <w:p w14:paraId="5382CC69" w14:textId="77777777" w:rsidR="002D0B9C" w:rsidRDefault="00C96E9E" w:rsidP="00DD501B">
      <w:pPr>
        <w:spacing w:before="40" w:after="40" w:line="259" w:lineRule="auto"/>
        <w:ind w:left="708" w:right="-403"/>
        <w:jc w:val="left"/>
        <w:rPr>
          <w:rFonts w:ascii="Garamond" w:eastAsia="Times New Roman" w:hAnsi="Garamond" w:cs="Calibri"/>
          <w:bCs/>
          <w:i/>
          <w:szCs w:val="18"/>
          <w:lang w:eastAsia="hu-HU"/>
        </w:rPr>
      </w:pPr>
      <w:r w:rsidRPr="008A5DD5">
        <w:rPr>
          <w:rFonts w:ascii="Garamond" w:eastAsia="Times New Roman" w:hAnsi="Garamond" w:cs="Calibri"/>
          <w:bCs/>
          <w:i/>
          <w:szCs w:val="18"/>
          <w:lang w:eastAsia="hu-HU"/>
        </w:rPr>
        <w:t>A külhoni magyar tudományosság és kutatás-fejlesztés földrajza, helyzete és kihívása</w:t>
      </w:r>
      <w:r w:rsidR="008A5DD5" w:rsidRPr="008A5DD5">
        <w:rPr>
          <w:rFonts w:ascii="Garamond" w:eastAsia="Times New Roman" w:hAnsi="Garamond" w:cs="Calibri"/>
          <w:bCs/>
          <w:i/>
          <w:szCs w:val="18"/>
          <w:lang w:eastAsia="hu-HU"/>
        </w:rPr>
        <w:t>i, különös tekintettel Erdélyre</w:t>
      </w:r>
    </w:p>
    <w:p w14:paraId="5BE8B49B" w14:textId="77777777" w:rsidR="00A06BA8" w:rsidRPr="00DD501B" w:rsidRDefault="00A06BA8" w:rsidP="00DD501B">
      <w:pPr>
        <w:spacing w:before="40" w:after="40" w:line="259" w:lineRule="auto"/>
        <w:ind w:left="708" w:right="-403"/>
        <w:jc w:val="left"/>
        <w:rPr>
          <w:rFonts w:ascii="Garamond" w:eastAsia="Times New Roman" w:hAnsi="Garamond" w:cs="Calibri"/>
          <w:bCs/>
          <w:i/>
          <w:szCs w:val="18"/>
          <w:lang w:eastAsia="hu-HU"/>
        </w:rPr>
      </w:pPr>
    </w:p>
    <w:p w14:paraId="09657DB2" w14:textId="77777777" w:rsidR="003D5435" w:rsidRDefault="0069576B" w:rsidP="00DD501B">
      <w:pPr>
        <w:shd w:val="clear" w:color="auto" w:fill="D9D9D9" w:themeFill="background1" w:themeFillShade="D9"/>
        <w:spacing w:after="0" w:line="240" w:lineRule="auto"/>
        <w:jc w:val="left"/>
        <w:rPr>
          <w:rFonts w:ascii="Garamond" w:eastAsia="Times New Roman" w:hAnsi="Garamond" w:cs="Calibri"/>
          <w:b/>
          <w:bCs/>
          <w:szCs w:val="18"/>
          <w:lang w:eastAsia="hu-HU"/>
        </w:rPr>
      </w:pPr>
      <w:r>
        <w:rPr>
          <w:rFonts w:ascii="Garamond" w:eastAsia="Times New Roman" w:hAnsi="Garamond" w:cs="Calibri"/>
          <w:b/>
          <w:bCs/>
          <w:szCs w:val="18"/>
          <w:lang w:eastAsia="hu-HU"/>
        </w:rPr>
        <w:t>13:00 – 15:3</w:t>
      </w:r>
      <w:r w:rsidR="002D0B9C" w:rsidRPr="00846D36">
        <w:rPr>
          <w:rFonts w:ascii="Garamond" w:eastAsia="Times New Roman" w:hAnsi="Garamond" w:cs="Calibri"/>
          <w:b/>
          <w:bCs/>
          <w:szCs w:val="18"/>
          <w:lang w:eastAsia="hu-HU"/>
        </w:rPr>
        <w:t>0</w:t>
      </w:r>
      <w:r w:rsidR="00DD501B" w:rsidRPr="00846D36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– PLENÁRIS KEREKASZTAL-BESZÉLGETÉS</w:t>
      </w:r>
    </w:p>
    <w:p w14:paraId="1593D1E9" w14:textId="77777777" w:rsidR="002D0B9C" w:rsidRPr="00846D36" w:rsidRDefault="003D5435" w:rsidP="00DD501B">
      <w:pPr>
        <w:shd w:val="clear" w:color="auto" w:fill="D9D9D9" w:themeFill="background1" w:themeFillShade="D9"/>
        <w:spacing w:after="0" w:line="240" w:lineRule="auto"/>
        <w:jc w:val="left"/>
        <w:rPr>
          <w:rFonts w:ascii="Garamond" w:eastAsia="Times New Roman" w:hAnsi="Garamond" w:cs="Calibri"/>
          <w:bCs/>
          <w:i/>
          <w:szCs w:val="18"/>
          <w:lang w:eastAsia="hu-HU"/>
        </w:rPr>
      </w:pPr>
      <w:r w:rsidRPr="00846D36">
        <w:rPr>
          <w:rFonts w:ascii="Garamond" w:eastAsia="Times New Roman" w:hAnsi="Garamond" w:cs="Calibri"/>
          <w:bCs/>
          <w:i/>
          <w:szCs w:val="18"/>
          <w:lang w:eastAsia="hu-HU"/>
        </w:rPr>
        <w:t>„A Kárpát-medencei magyarság demográfiai helyzete”</w:t>
      </w:r>
    </w:p>
    <w:p w14:paraId="62E88C9E" w14:textId="77777777" w:rsidR="003D5435" w:rsidRDefault="00DD501B" w:rsidP="00DD501B">
      <w:pPr>
        <w:spacing w:after="0" w:line="240" w:lineRule="auto"/>
        <w:jc w:val="left"/>
        <w:rPr>
          <w:rFonts w:ascii="Garamond" w:eastAsia="Times New Roman" w:hAnsi="Garamond" w:cs="Times New Roman"/>
          <w:szCs w:val="18"/>
          <w:lang w:eastAsia="hu-HU"/>
        </w:rPr>
      </w:pPr>
      <w:r w:rsidRPr="00846D36">
        <w:rPr>
          <w:rFonts w:ascii="Garamond" w:eastAsia="Times New Roman" w:hAnsi="Garamond" w:cs="Times New Roman"/>
          <w:szCs w:val="18"/>
          <w:lang w:eastAsia="hu-HU"/>
        </w:rPr>
        <w:t xml:space="preserve">A beszélgetést vezeti: </w:t>
      </w:r>
      <w:r w:rsidR="003D5435" w:rsidRPr="00846D36">
        <w:rPr>
          <w:rFonts w:ascii="Garamond" w:eastAsia="Times New Roman" w:hAnsi="Garamond" w:cs="Times New Roman"/>
          <w:b/>
          <w:szCs w:val="18"/>
          <w:lang w:eastAsia="hu-HU"/>
        </w:rPr>
        <w:t>Veres Valér</w:t>
      </w:r>
      <w:r w:rsidR="003D5435" w:rsidRPr="00846D36">
        <w:rPr>
          <w:rFonts w:ascii="Garamond" w:eastAsia="Times New Roman" w:hAnsi="Garamond" w:cs="Times New Roman"/>
          <w:szCs w:val="18"/>
          <w:lang w:eastAsia="hu-HU"/>
        </w:rPr>
        <w:t xml:space="preserve"> (intézetigazgató, Babeş-Bolyai Tudományegyetem)</w:t>
      </w:r>
    </w:p>
    <w:p w14:paraId="0E67735A" w14:textId="77777777" w:rsidR="00DD501B" w:rsidRPr="00846D36" w:rsidRDefault="00DD501B" w:rsidP="00DD501B">
      <w:pPr>
        <w:spacing w:after="0" w:line="240" w:lineRule="auto"/>
        <w:jc w:val="left"/>
        <w:rPr>
          <w:rFonts w:ascii="Garamond" w:eastAsia="Times New Roman" w:hAnsi="Garamond" w:cs="Times New Roman"/>
          <w:szCs w:val="18"/>
          <w:lang w:eastAsia="hu-HU"/>
        </w:rPr>
      </w:pPr>
      <w:r w:rsidRPr="00846D36">
        <w:rPr>
          <w:rFonts w:ascii="Garamond" w:eastAsia="Times New Roman" w:hAnsi="Garamond" w:cs="Times New Roman"/>
          <w:szCs w:val="18"/>
          <w:lang w:eastAsia="hu-HU"/>
        </w:rPr>
        <w:t>Résztvevők:</w:t>
      </w:r>
      <w:r w:rsidR="003D5435">
        <w:rPr>
          <w:rFonts w:ascii="Garamond" w:eastAsia="Times New Roman" w:hAnsi="Garamond" w:cs="Times New Roman"/>
          <w:szCs w:val="18"/>
          <w:lang w:eastAsia="hu-HU"/>
        </w:rPr>
        <w:t xml:space="preserve"> </w:t>
      </w:r>
    </w:p>
    <w:p w14:paraId="31C0F107" w14:textId="77777777" w:rsidR="00E65527" w:rsidRPr="00E65527" w:rsidRDefault="00E65527" w:rsidP="00E65527">
      <w:pPr>
        <w:spacing w:after="0" w:line="240" w:lineRule="auto"/>
        <w:ind w:left="709"/>
        <w:rPr>
          <w:rFonts w:ascii="Garamond" w:eastAsia="Times New Roman" w:hAnsi="Garamond" w:cs="Times New Roman"/>
          <w:b/>
          <w:szCs w:val="18"/>
          <w:lang w:eastAsia="hu-HU"/>
        </w:rPr>
      </w:pPr>
      <w:r w:rsidRPr="00E65527">
        <w:rPr>
          <w:rFonts w:ascii="Garamond" w:eastAsia="Times New Roman" w:hAnsi="Garamond" w:cs="Times New Roman"/>
          <w:b/>
          <w:szCs w:val="18"/>
          <w:lang w:eastAsia="hu-HU"/>
        </w:rPr>
        <w:t xml:space="preserve">Badis Róbert </w:t>
      </w:r>
      <w:r w:rsidRPr="00317DA6">
        <w:rPr>
          <w:rFonts w:ascii="Garamond" w:eastAsia="Times New Roman" w:hAnsi="Garamond" w:cs="Times New Roman"/>
          <w:szCs w:val="18"/>
          <w:lang w:eastAsia="hu-HU"/>
        </w:rPr>
        <w:t>(elnök, Identitás Kisebbségkutató Műhely)</w:t>
      </w:r>
    </w:p>
    <w:p w14:paraId="51EB6F43" w14:textId="77777777" w:rsidR="00E65527" w:rsidRPr="00E65527" w:rsidRDefault="00E65527" w:rsidP="00E65527">
      <w:pPr>
        <w:spacing w:after="0" w:line="240" w:lineRule="auto"/>
        <w:ind w:left="709"/>
        <w:rPr>
          <w:rFonts w:ascii="Garamond" w:eastAsia="Times New Roman" w:hAnsi="Garamond" w:cs="Times New Roman"/>
          <w:b/>
          <w:szCs w:val="18"/>
          <w:lang w:eastAsia="hu-HU"/>
        </w:rPr>
      </w:pPr>
      <w:r w:rsidRPr="00E65527">
        <w:rPr>
          <w:rFonts w:ascii="Garamond" w:eastAsia="Times New Roman" w:hAnsi="Garamond" w:cs="Times New Roman"/>
          <w:b/>
          <w:szCs w:val="18"/>
          <w:lang w:eastAsia="hu-HU"/>
        </w:rPr>
        <w:t xml:space="preserve">Csite András </w:t>
      </w:r>
      <w:r w:rsidRPr="00317DA6">
        <w:rPr>
          <w:rFonts w:ascii="Garamond" w:eastAsia="Times New Roman" w:hAnsi="Garamond" w:cs="Times New Roman"/>
          <w:szCs w:val="18"/>
          <w:lang w:eastAsia="hu-HU"/>
        </w:rPr>
        <w:t>(ügyvezető, HÉTFA Kutatóintézet és Elemző Központ)</w:t>
      </w:r>
    </w:p>
    <w:p w14:paraId="50182F63" w14:textId="77777777" w:rsidR="00E65527" w:rsidRPr="00E65527" w:rsidRDefault="00E65527" w:rsidP="00E65527">
      <w:pPr>
        <w:spacing w:after="0" w:line="240" w:lineRule="auto"/>
        <w:ind w:left="709"/>
        <w:rPr>
          <w:rFonts w:ascii="Garamond" w:eastAsia="Times New Roman" w:hAnsi="Garamond" w:cs="Times New Roman"/>
          <w:b/>
          <w:szCs w:val="18"/>
          <w:lang w:eastAsia="hu-HU"/>
        </w:rPr>
      </w:pPr>
      <w:r w:rsidRPr="00E65527">
        <w:rPr>
          <w:rFonts w:ascii="Garamond" w:eastAsia="Times New Roman" w:hAnsi="Garamond" w:cs="Times New Roman"/>
          <w:b/>
          <w:szCs w:val="18"/>
          <w:lang w:eastAsia="hu-HU"/>
        </w:rPr>
        <w:t xml:space="preserve">Gyurgyík László </w:t>
      </w:r>
      <w:r w:rsidRPr="00317DA6">
        <w:rPr>
          <w:rFonts w:ascii="Garamond" w:eastAsia="Times New Roman" w:hAnsi="Garamond" w:cs="Times New Roman"/>
          <w:szCs w:val="18"/>
          <w:lang w:eastAsia="hu-HU"/>
        </w:rPr>
        <w:t>(szociológus, Fórum Kisebbségkutató Intézet)</w:t>
      </w:r>
    </w:p>
    <w:p w14:paraId="4ADEBED5" w14:textId="77777777" w:rsidR="00E65527" w:rsidRPr="00317DA6" w:rsidRDefault="00E65527" w:rsidP="00E65527">
      <w:pPr>
        <w:spacing w:after="0" w:line="240" w:lineRule="auto"/>
        <w:ind w:left="709"/>
        <w:rPr>
          <w:rFonts w:ascii="Garamond" w:eastAsia="Times New Roman" w:hAnsi="Garamond" w:cs="Times New Roman"/>
          <w:szCs w:val="18"/>
          <w:lang w:eastAsia="hu-HU"/>
        </w:rPr>
      </w:pPr>
      <w:r w:rsidRPr="00E65527">
        <w:rPr>
          <w:rFonts w:ascii="Garamond" w:eastAsia="Times New Roman" w:hAnsi="Garamond" w:cs="Times New Roman"/>
          <w:b/>
          <w:szCs w:val="18"/>
          <w:lang w:eastAsia="hu-HU"/>
        </w:rPr>
        <w:t xml:space="preserve">Horváth István </w:t>
      </w:r>
      <w:r w:rsidRPr="00317DA6">
        <w:rPr>
          <w:rFonts w:ascii="Garamond" w:eastAsia="Times New Roman" w:hAnsi="Garamond" w:cs="Times New Roman"/>
          <w:szCs w:val="18"/>
          <w:lang w:eastAsia="hu-HU"/>
        </w:rPr>
        <w:t>(igazgató, Nemzeti Kisebbségkutató Intézet,</w:t>
      </w:r>
    </w:p>
    <w:p w14:paraId="5E4BD15C" w14:textId="77777777" w:rsidR="00E65527" w:rsidRPr="00317DA6" w:rsidRDefault="00E65527" w:rsidP="00E65527">
      <w:pPr>
        <w:spacing w:after="0" w:line="240" w:lineRule="auto"/>
        <w:ind w:left="709"/>
        <w:rPr>
          <w:rFonts w:ascii="Garamond" w:eastAsia="Times New Roman" w:hAnsi="Garamond" w:cs="Times New Roman"/>
          <w:szCs w:val="18"/>
          <w:lang w:eastAsia="hu-HU"/>
        </w:rPr>
      </w:pPr>
      <w:r w:rsidRPr="00317DA6">
        <w:rPr>
          <w:rFonts w:ascii="Garamond" w:eastAsia="Times New Roman" w:hAnsi="Garamond" w:cs="Times New Roman"/>
          <w:szCs w:val="18"/>
          <w:lang w:eastAsia="hu-HU"/>
        </w:rPr>
        <w:t>Kolozsvár)</w:t>
      </w:r>
    </w:p>
    <w:p w14:paraId="1DABAA6A" w14:textId="77777777" w:rsidR="00E65527" w:rsidRPr="00317DA6" w:rsidRDefault="00E65527" w:rsidP="00317DA6">
      <w:pPr>
        <w:spacing w:after="0" w:line="240" w:lineRule="auto"/>
        <w:ind w:left="709"/>
        <w:rPr>
          <w:rFonts w:ascii="Garamond" w:eastAsia="Times New Roman" w:hAnsi="Garamond" w:cs="Times New Roman"/>
          <w:szCs w:val="18"/>
          <w:lang w:eastAsia="hu-HU"/>
        </w:rPr>
      </w:pPr>
      <w:r w:rsidRPr="00E65527">
        <w:rPr>
          <w:rFonts w:ascii="Garamond" w:eastAsia="Times New Roman" w:hAnsi="Garamond" w:cs="Times New Roman"/>
          <w:b/>
          <w:szCs w:val="18"/>
          <w:lang w:eastAsia="hu-HU"/>
        </w:rPr>
        <w:t>Kapitán</w:t>
      </w:r>
      <w:r w:rsidR="00317DA6">
        <w:rPr>
          <w:rFonts w:ascii="Garamond" w:eastAsia="Times New Roman" w:hAnsi="Garamond" w:cs="Times New Roman"/>
          <w:b/>
          <w:szCs w:val="18"/>
          <w:lang w:eastAsia="hu-HU"/>
        </w:rPr>
        <w:t>y Ba</w:t>
      </w:r>
      <w:r w:rsidR="00D94490">
        <w:rPr>
          <w:rFonts w:ascii="Garamond" w:eastAsia="Times New Roman" w:hAnsi="Garamond" w:cs="Times New Roman"/>
          <w:b/>
          <w:szCs w:val="18"/>
          <w:lang w:eastAsia="hu-HU"/>
        </w:rPr>
        <w:t xml:space="preserve">lázs </w:t>
      </w:r>
      <w:r w:rsidR="00317DA6" w:rsidRPr="00317DA6">
        <w:rPr>
          <w:rFonts w:ascii="Garamond" w:eastAsia="Times New Roman" w:hAnsi="Garamond" w:cs="Times New Roman"/>
          <w:szCs w:val="18"/>
          <w:lang w:eastAsia="hu-HU"/>
        </w:rPr>
        <w:t xml:space="preserve">(kutatási főmunkatárs, </w:t>
      </w:r>
      <w:r w:rsidRPr="00317DA6">
        <w:rPr>
          <w:rFonts w:ascii="Garamond" w:eastAsia="Times New Roman" w:hAnsi="Garamond" w:cs="Times New Roman"/>
          <w:szCs w:val="18"/>
          <w:lang w:eastAsia="hu-HU"/>
        </w:rPr>
        <w:t>KSH Népességtudományi Kutatóintézet)</w:t>
      </w:r>
    </w:p>
    <w:p w14:paraId="5DB55EE0" w14:textId="77777777" w:rsidR="00E65527" w:rsidRPr="00E65527" w:rsidRDefault="00E65527" w:rsidP="00E65527">
      <w:pPr>
        <w:spacing w:after="0" w:line="240" w:lineRule="auto"/>
        <w:ind w:left="709"/>
        <w:rPr>
          <w:rFonts w:ascii="Garamond" w:eastAsia="Times New Roman" w:hAnsi="Garamond" w:cs="Times New Roman"/>
          <w:b/>
          <w:szCs w:val="18"/>
          <w:lang w:eastAsia="hu-HU"/>
        </w:rPr>
      </w:pPr>
      <w:r w:rsidRPr="00E65527">
        <w:rPr>
          <w:rFonts w:ascii="Garamond" w:eastAsia="Times New Roman" w:hAnsi="Garamond" w:cs="Times New Roman"/>
          <w:b/>
          <w:szCs w:val="18"/>
          <w:lang w:eastAsia="hu-HU"/>
        </w:rPr>
        <w:t xml:space="preserve">Molnár József </w:t>
      </w:r>
      <w:r w:rsidRPr="00317DA6">
        <w:rPr>
          <w:rFonts w:ascii="Garamond" w:eastAsia="Times New Roman" w:hAnsi="Garamond" w:cs="Times New Roman"/>
          <w:szCs w:val="18"/>
          <w:lang w:eastAsia="hu-HU"/>
        </w:rPr>
        <w:t>(tanszékvezető, II. Rákóczi Ferenc Kárpátaljai Magyar Főiskola Földtudományi Tanszék)</w:t>
      </w:r>
    </w:p>
    <w:p w14:paraId="1205A453" w14:textId="77777777" w:rsidR="00E65527" w:rsidRDefault="00E65527" w:rsidP="00E65527">
      <w:pPr>
        <w:spacing w:after="0" w:line="240" w:lineRule="auto"/>
        <w:ind w:left="709"/>
        <w:rPr>
          <w:rFonts w:ascii="Garamond" w:eastAsia="Times New Roman" w:hAnsi="Garamond" w:cs="Times New Roman"/>
          <w:b/>
          <w:szCs w:val="18"/>
          <w:lang w:eastAsia="hu-HU"/>
        </w:rPr>
      </w:pPr>
      <w:r w:rsidRPr="00E65527">
        <w:rPr>
          <w:rFonts w:ascii="Garamond" w:eastAsia="Times New Roman" w:hAnsi="Garamond" w:cs="Times New Roman"/>
          <w:b/>
          <w:szCs w:val="18"/>
          <w:lang w:eastAsia="hu-HU"/>
        </w:rPr>
        <w:t xml:space="preserve">Pénzes János </w:t>
      </w:r>
      <w:r w:rsidRPr="00317DA6">
        <w:rPr>
          <w:rFonts w:ascii="Garamond" w:eastAsia="Times New Roman" w:hAnsi="Garamond" w:cs="Times New Roman"/>
          <w:szCs w:val="18"/>
          <w:lang w:eastAsia="hu-HU"/>
        </w:rPr>
        <w:t>(egyetemi docens, Debreceni Egyetem)</w:t>
      </w:r>
    </w:p>
    <w:p w14:paraId="7D7DBBAC" w14:textId="77777777" w:rsidR="00E65527" w:rsidRDefault="00E65527" w:rsidP="003D5435">
      <w:pPr>
        <w:spacing w:after="0" w:line="240" w:lineRule="auto"/>
        <w:ind w:left="709"/>
        <w:rPr>
          <w:rFonts w:ascii="Garamond" w:eastAsia="Times New Roman" w:hAnsi="Garamond" w:cs="Times New Roman"/>
          <w:b/>
          <w:szCs w:val="18"/>
          <w:lang w:eastAsia="hu-HU"/>
        </w:rPr>
      </w:pPr>
    </w:p>
    <w:p w14:paraId="5B95A62D" w14:textId="77777777" w:rsidR="000538B8" w:rsidRDefault="000538B8" w:rsidP="00192A2B">
      <w:pPr>
        <w:spacing w:after="0" w:line="240" w:lineRule="auto"/>
        <w:ind w:left="709"/>
        <w:rPr>
          <w:rFonts w:ascii="Garamond" w:eastAsia="Times New Roman" w:hAnsi="Garamond" w:cs="Times New Roman"/>
          <w:b/>
          <w:szCs w:val="18"/>
          <w:lang w:eastAsia="hu-HU"/>
        </w:rPr>
      </w:pPr>
    </w:p>
    <w:p w14:paraId="1714ED62" w14:textId="77777777" w:rsidR="000538B8" w:rsidRPr="00846D36" w:rsidRDefault="00723FCB" w:rsidP="000538B8">
      <w:pPr>
        <w:shd w:val="clear" w:color="auto" w:fill="D9D9D9" w:themeFill="background1" w:themeFillShade="D9"/>
        <w:spacing w:after="0" w:line="240" w:lineRule="auto"/>
        <w:jc w:val="left"/>
        <w:rPr>
          <w:rFonts w:ascii="Garamond" w:eastAsia="Times New Roman" w:hAnsi="Garamond" w:cs="Calibri"/>
          <w:bCs/>
          <w:i/>
          <w:szCs w:val="18"/>
          <w:lang w:eastAsia="hu-HU"/>
        </w:rPr>
      </w:pPr>
      <w:r w:rsidRPr="00846D36">
        <w:rPr>
          <w:rFonts w:ascii="Garamond" w:eastAsia="Times New Roman" w:hAnsi="Garamond" w:cs="Calibri"/>
          <w:b/>
          <w:bCs/>
          <w:szCs w:val="18"/>
          <w:lang w:eastAsia="hu-HU"/>
        </w:rPr>
        <w:lastRenderedPageBreak/>
        <w:t>15</w:t>
      </w:r>
      <w:r w:rsidR="0069576B">
        <w:rPr>
          <w:rFonts w:ascii="Garamond" w:eastAsia="Times New Roman" w:hAnsi="Garamond" w:cs="Calibri"/>
          <w:b/>
          <w:bCs/>
          <w:szCs w:val="18"/>
          <w:lang w:eastAsia="hu-HU"/>
        </w:rPr>
        <w:t>:3</w:t>
      </w:r>
      <w:r w:rsidR="000538B8" w:rsidRPr="00846D36">
        <w:rPr>
          <w:rFonts w:ascii="Garamond" w:eastAsia="Times New Roman" w:hAnsi="Garamond" w:cs="Calibri"/>
          <w:b/>
          <w:bCs/>
          <w:szCs w:val="18"/>
          <w:lang w:eastAsia="hu-HU"/>
        </w:rPr>
        <w:t>0 – 1</w:t>
      </w:r>
      <w:r w:rsidRPr="00846D36">
        <w:rPr>
          <w:rFonts w:ascii="Garamond" w:eastAsia="Times New Roman" w:hAnsi="Garamond" w:cs="Calibri"/>
          <w:b/>
          <w:bCs/>
          <w:szCs w:val="18"/>
          <w:lang w:eastAsia="hu-HU"/>
        </w:rPr>
        <w:t>7</w:t>
      </w:r>
      <w:r w:rsidR="000538B8" w:rsidRPr="00846D36">
        <w:rPr>
          <w:rFonts w:ascii="Garamond" w:eastAsia="Times New Roman" w:hAnsi="Garamond" w:cs="Calibri"/>
          <w:b/>
          <w:bCs/>
          <w:szCs w:val="18"/>
          <w:lang w:eastAsia="hu-HU"/>
        </w:rPr>
        <w:t>:00 – PLENÁRIS KEREKASZTAL-BESZÉLGETÉS</w:t>
      </w:r>
      <w:r w:rsidR="000538B8" w:rsidRPr="00846D36">
        <w:rPr>
          <w:rFonts w:ascii="Garamond" w:eastAsia="Times New Roman" w:hAnsi="Garamond" w:cs="Calibri"/>
          <w:b/>
          <w:bCs/>
          <w:szCs w:val="18"/>
          <w:lang w:eastAsia="hu-HU"/>
        </w:rPr>
        <w:br/>
      </w:r>
      <w:r w:rsidR="003D5435" w:rsidRPr="00846D36">
        <w:rPr>
          <w:rFonts w:ascii="Garamond" w:eastAsia="Times New Roman" w:hAnsi="Garamond" w:cs="Calibri"/>
          <w:bCs/>
          <w:i/>
          <w:szCs w:val="18"/>
          <w:lang w:eastAsia="hu-HU"/>
        </w:rPr>
        <w:t>„A Kárpát-medencei családkutatások hasznosulása”</w:t>
      </w:r>
      <w:r w:rsidR="003D5435" w:rsidRPr="00846D36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</w:t>
      </w:r>
    </w:p>
    <w:p w14:paraId="18E384B2" w14:textId="77777777" w:rsidR="003D5435" w:rsidRPr="00846D36" w:rsidRDefault="000538B8" w:rsidP="003D5435">
      <w:pPr>
        <w:spacing w:after="0" w:line="240" w:lineRule="auto"/>
        <w:jc w:val="left"/>
        <w:rPr>
          <w:rFonts w:ascii="Garamond" w:eastAsia="Times New Roman" w:hAnsi="Garamond" w:cs="Times New Roman"/>
          <w:szCs w:val="18"/>
          <w:lang w:eastAsia="hu-HU"/>
        </w:rPr>
      </w:pPr>
      <w:r w:rsidRPr="00846D36">
        <w:rPr>
          <w:rFonts w:ascii="Garamond" w:eastAsia="Times New Roman" w:hAnsi="Garamond" w:cs="Times New Roman"/>
          <w:szCs w:val="18"/>
          <w:lang w:eastAsia="hu-HU"/>
        </w:rPr>
        <w:t xml:space="preserve">A beszélgetést vezeti: </w:t>
      </w:r>
      <w:r w:rsidR="003D5435" w:rsidRPr="00846D36">
        <w:rPr>
          <w:rFonts w:ascii="Garamond" w:eastAsia="Times New Roman" w:hAnsi="Garamond" w:cs="Times New Roman"/>
          <w:b/>
          <w:szCs w:val="18"/>
          <w:lang w:eastAsia="hu-HU"/>
        </w:rPr>
        <w:t>Bali János</w:t>
      </w:r>
      <w:r w:rsidR="00FA3022">
        <w:rPr>
          <w:rFonts w:ascii="Garamond" w:eastAsia="Times New Roman" w:hAnsi="Garamond" w:cs="Times New Roman"/>
          <w:szCs w:val="18"/>
          <w:lang w:eastAsia="hu-HU"/>
        </w:rPr>
        <w:t xml:space="preserve"> (</w:t>
      </w:r>
      <w:r w:rsidR="003D5435" w:rsidRPr="00846D36">
        <w:rPr>
          <w:rFonts w:ascii="Garamond" w:eastAsia="Times New Roman" w:hAnsi="Garamond" w:cs="Times New Roman"/>
          <w:szCs w:val="18"/>
          <w:lang w:eastAsia="hu-HU"/>
        </w:rPr>
        <w:t>i</w:t>
      </w:r>
      <w:r w:rsidR="00FA3022">
        <w:rPr>
          <w:rFonts w:ascii="Garamond" w:eastAsia="Times New Roman" w:hAnsi="Garamond" w:cs="Times New Roman"/>
          <w:szCs w:val="18"/>
          <w:lang w:eastAsia="hu-HU"/>
        </w:rPr>
        <w:t>gazgató, NSKI)</w:t>
      </w:r>
    </w:p>
    <w:p w14:paraId="6B666E10" w14:textId="77777777" w:rsidR="003D5435" w:rsidRDefault="000538B8" w:rsidP="000538B8">
      <w:pPr>
        <w:spacing w:after="0" w:line="240" w:lineRule="auto"/>
        <w:jc w:val="left"/>
        <w:rPr>
          <w:rFonts w:ascii="Garamond" w:eastAsia="Times New Roman" w:hAnsi="Garamond" w:cs="Times New Roman"/>
          <w:szCs w:val="18"/>
          <w:lang w:eastAsia="hu-HU"/>
        </w:rPr>
      </w:pPr>
      <w:r w:rsidRPr="00846D36">
        <w:rPr>
          <w:rFonts w:ascii="Garamond" w:eastAsia="Times New Roman" w:hAnsi="Garamond" w:cs="Times New Roman"/>
          <w:szCs w:val="18"/>
          <w:lang w:eastAsia="hu-HU"/>
        </w:rPr>
        <w:t>Résztvevők</w:t>
      </w:r>
    </w:p>
    <w:p w14:paraId="53994E01" w14:textId="6C2476D9" w:rsidR="00A1496C" w:rsidRPr="00A1496C" w:rsidRDefault="00A1496C" w:rsidP="00A1496C">
      <w:pPr>
        <w:spacing w:after="0" w:line="240" w:lineRule="auto"/>
        <w:ind w:left="709"/>
        <w:rPr>
          <w:rFonts w:ascii="Garamond" w:eastAsia="Times New Roman" w:hAnsi="Garamond" w:cs="Times New Roman"/>
          <w:szCs w:val="18"/>
          <w:lang w:eastAsia="hu-HU"/>
        </w:rPr>
      </w:pPr>
      <w:r w:rsidRPr="00A1496C">
        <w:rPr>
          <w:rFonts w:ascii="Garamond" w:eastAsia="Times New Roman" w:hAnsi="Garamond" w:cs="Times New Roman"/>
          <w:b/>
          <w:szCs w:val="18"/>
          <w:lang w:eastAsia="hu-HU"/>
        </w:rPr>
        <w:t xml:space="preserve">Benda József </w:t>
      </w:r>
      <w:r w:rsidRPr="00A1496C">
        <w:rPr>
          <w:rFonts w:ascii="Garamond" w:eastAsia="Times New Roman" w:hAnsi="Garamond" w:cs="Times New Roman"/>
          <w:szCs w:val="18"/>
          <w:lang w:eastAsia="hu-HU"/>
        </w:rPr>
        <w:t>(kutatásvezető, Összefogás a Gyermek</w:t>
      </w:r>
      <w:r w:rsidR="003A49AB">
        <w:rPr>
          <w:rFonts w:ascii="Garamond" w:eastAsia="Times New Roman" w:hAnsi="Garamond" w:cs="Times New Roman"/>
          <w:szCs w:val="18"/>
          <w:lang w:eastAsia="hu-HU"/>
        </w:rPr>
        <w:t>-</w:t>
      </w:r>
      <w:r w:rsidRPr="00A1496C">
        <w:rPr>
          <w:rFonts w:ascii="Garamond" w:eastAsia="Times New Roman" w:hAnsi="Garamond" w:cs="Times New Roman"/>
          <w:szCs w:val="18"/>
          <w:lang w:eastAsia="hu-HU"/>
        </w:rPr>
        <w:t xml:space="preserve"> és Családbarát Magyarországért Szakértői Műhely)</w:t>
      </w:r>
    </w:p>
    <w:p w14:paraId="3B524F4F" w14:textId="77777777" w:rsidR="00A1496C" w:rsidRPr="00A1496C" w:rsidRDefault="00A1496C" w:rsidP="00A1496C">
      <w:pPr>
        <w:spacing w:after="0" w:line="240" w:lineRule="auto"/>
        <w:ind w:left="709"/>
        <w:rPr>
          <w:rFonts w:ascii="Garamond" w:eastAsia="Times New Roman" w:hAnsi="Garamond" w:cs="Times New Roman"/>
          <w:b/>
          <w:szCs w:val="18"/>
          <w:lang w:eastAsia="hu-HU"/>
        </w:rPr>
      </w:pPr>
      <w:r w:rsidRPr="00A1496C">
        <w:rPr>
          <w:rFonts w:ascii="Garamond" w:eastAsia="Times New Roman" w:hAnsi="Garamond" w:cs="Times New Roman"/>
          <w:b/>
          <w:szCs w:val="18"/>
          <w:lang w:eastAsia="hu-HU"/>
        </w:rPr>
        <w:t xml:space="preserve">Deáky Zita </w:t>
      </w:r>
      <w:r w:rsidRPr="00A1496C">
        <w:rPr>
          <w:rFonts w:ascii="Garamond" w:eastAsia="Times New Roman" w:hAnsi="Garamond" w:cs="Times New Roman"/>
          <w:szCs w:val="18"/>
          <w:lang w:eastAsia="hu-HU"/>
        </w:rPr>
        <w:t>(egyetemi docens, ELTE Tárgyi Néprajzi Tanszék)</w:t>
      </w:r>
    </w:p>
    <w:p w14:paraId="5FB96675" w14:textId="77777777" w:rsidR="00A1496C" w:rsidRPr="00A1496C" w:rsidRDefault="00A1496C" w:rsidP="00A1496C">
      <w:pPr>
        <w:spacing w:after="0" w:line="240" w:lineRule="auto"/>
        <w:ind w:left="709"/>
        <w:rPr>
          <w:rFonts w:ascii="Garamond" w:eastAsia="Times New Roman" w:hAnsi="Garamond" w:cs="Times New Roman"/>
          <w:b/>
          <w:szCs w:val="18"/>
          <w:lang w:eastAsia="hu-HU"/>
        </w:rPr>
      </w:pPr>
      <w:r w:rsidRPr="00A1496C">
        <w:rPr>
          <w:rFonts w:ascii="Garamond" w:eastAsia="Times New Roman" w:hAnsi="Garamond" w:cs="Times New Roman"/>
          <w:b/>
          <w:szCs w:val="18"/>
          <w:lang w:eastAsia="hu-HU"/>
        </w:rPr>
        <w:t xml:space="preserve">Kántor Zoltán </w:t>
      </w:r>
      <w:r w:rsidRPr="00A1496C">
        <w:rPr>
          <w:rFonts w:ascii="Garamond" w:eastAsia="Times New Roman" w:hAnsi="Garamond" w:cs="Times New Roman"/>
          <w:szCs w:val="18"/>
          <w:lang w:eastAsia="hu-HU"/>
        </w:rPr>
        <w:t>(igazgató, Nemzetpolitikai Kutatóintézet)</w:t>
      </w:r>
    </w:p>
    <w:p w14:paraId="669C91C2" w14:textId="77777777" w:rsidR="00A1496C" w:rsidRPr="00A1496C" w:rsidRDefault="00A1496C" w:rsidP="00A1496C">
      <w:pPr>
        <w:spacing w:after="0" w:line="240" w:lineRule="auto"/>
        <w:ind w:left="709"/>
        <w:rPr>
          <w:rFonts w:ascii="Garamond" w:eastAsia="Times New Roman" w:hAnsi="Garamond" w:cs="Times New Roman"/>
          <w:b/>
          <w:szCs w:val="18"/>
          <w:lang w:eastAsia="hu-HU"/>
        </w:rPr>
      </w:pPr>
      <w:r w:rsidRPr="00A1496C">
        <w:rPr>
          <w:rFonts w:ascii="Garamond" w:eastAsia="Times New Roman" w:hAnsi="Garamond" w:cs="Times New Roman"/>
          <w:b/>
          <w:szCs w:val="18"/>
          <w:lang w:eastAsia="hu-HU"/>
        </w:rPr>
        <w:t xml:space="preserve">Kiss Tamás </w:t>
      </w:r>
      <w:r w:rsidRPr="00A1496C">
        <w:rPr>
          <w:rFonts w:ascii="Garamond" w:eastAsia="Times New Roman" w:hAnsi="Garamond" w:cs="Times New Roman"/>
          <w:szCs w:val="18"/>
          <w:lang w:eastAsia="hu-HU"/>
        </w:rPr>
        <w:t>(szociológus, kolozsvári Nemzeti Kisebbségkutató Intézet)</w:t>
      </w:r>
      <w:r w:rsidRPr="00A1496C">
        <w:rPr>
          <w:rFonts w:ascii="Garamond" w:eastAsia="Times New Roman" w:hAnsi="Garamond" w:cs="Times New Roman"/>
          <w:b/>
          <w:szCs w:val="18"/>
          <w:lang w:eastAsia="hu-HU"/>
        </w:rPr>
        <w:t xml:space="preserve"> </w:t>
      </w:r>
    </w:p>
    <w:p w14:paraId="1F90B7F7" w14:textId="77777777" w:rsidR="00A1496C" w:rsidRPr="00A1496C" w:rsidRDefault="00A1496C" w:rsidP="00A1496C">
      <w:pPr>
        <w:spacing w:after="0" w:line="240" w:lineRule="auto"/>
        <w:ind w:left="709"/>
        <w:rPr>
          <w:rFonts w:ascii="Garamond" w:eastAsia="Times New Roman" w:hAnsi="Garamond" w:cs="Times New Roman"/>
          <w:szCs w:val="18"/>
          <w:lang w:eastAsia="hu-HU"/>
        </w:rPr>
      </w:pPr>
      <w:r w:rsidRPr="00A1496C">
        <w:rPr>
          <w:rFonts w:ascii="Garamond" w:eastAsia="Times New Roman" w:hAnsi="Garamond" w:cs="Times New Roman"/>
          <w:b/>
          <w:szCs w:val="18"/>
          <w:lang w:eastAsia="hu-HU"/>
        </w:rPr>
        <w:t xml:space="preserve">Molnár Balázs </w:t>
      </w:r>
      <w:r w:rsidRPr="00A1496C">
        <w:rPr>
          <w:rFonts w:ascii="Garamond" w:eastAsia="Times New Roman" w:hAnsi="Garamond" w:cs="Times New Roman"/>
          <w:szCs w:val="18"/>
          <w:lang w:eastAsia="hu-HU"/>
        </w:rPr>
        <w:t>(stratégiai és koordinációs elnökhelyettes, Kopp Mária Intézet a Népesedésért és a Családokért)</w:t>
      </w:r>
    </w:p>
    <w:p w14:paraId="0DEE3535" w14:textId="6911B78F" w:rsidR="00A1496C" w:rsidRPr="00A1496C" w:rsidRDefault="00A1496C" w:rsidP="00A1496C">
      <w:pPr>
        <w:spacing w:after="0" w:line="240" w:lineRule="auto"/>
        <w:ind w:left="709"/>
        <w:rPr>
          <w:rFonts w:ascii="Garamond" w:eastAsia="Times New Roman" w:hAnsi="Garamond" w:cs="Times New Roman"/>
          <w:szCs w:val="18"/>
          <w:lang w:eastAsia="hu-HU"/>
        </w:rPr>
      </w:pPr>
      <w:r w:rsidRPr="00A1496C">
        <w:rPr>
          <w:rFonts w:ascii="Garamond" w:eastAsia="Times New Roman" w:hAnsi="Garamond" w:cs="Times New Roman"/>
          <w:b/>
          <w:szCs w:val="18"/>
          <w:lang w:eastAsia="hu-HU"/>
        </w:rPr>
        <w:t xml:space="preserve">Salamin Géza </w:t>
      </w:r>
      <w:r w:rsidRPr="00A1496C">
        <w:rPr>
          <w:rFonts w:ascii="Garamond" w:eastAsia="Times New Roman" w:hAnsi="Garamond" w:cs="Times New Roman"/>
          <w:szCs w:val="18"/>
          <w:lang w:eastAsia="hu-HU"/>
        </w:rPr>
        <w:t>(egyetemi docens, Budapesti Corvinus Egyetem; elnök</w:t>
      </w:r>
      <w:r w:rsidR="00143326">
        <w:rPr>
          <w:rFonts w:ascii="Garamond" w:eastAsia="Times New Roman" w:hAnsi="Garamond" w:cs="Times New Roman"/>
          <w:szCs w:val="18"/>
          <w:lang w:eastAsia="hu-HU"/>
        </w:rPr>
        <w:t>,</w:t>
      </w:r>
      <w:r w:rsidRPr="00A1496C">
        <w:rPr>
          <w:rFonts w:ascii="Garamond" w:eastAsia="Times New Roman" w:hAnsi="Garamond" w:cs="Times New Roman"/>
          <w:szCs w:val="18"/>
          <w:lang w:eastAsia="hu-HU"/>
        </w:rPr>
        <w:t xml:space="preserve"> Magyar Urbanisztikai Társaság)</w:t>
      </w:r>
    </w:p>
    <w:p w14:paraId="067BE7C2" w14:textId="77777777" w:rsidR="000538B8" w:rsidRDefault="000538B8" w:rsidP="00FA3022">
      <w:pPr>
        <w:spacing w:after="0" w:line="240" w:lineRule="auto"/>
        <w:rPr>
          <w:rFonts w:ascii="Garamond" w:eastAsia="Times New Roman" w:hAnsi="Garamond" w:cs="Times New Roman"/>
          <w:b/>
          <w:szCs w:val="18"/>
          <w:lang w:eastAsia="hu-HU"/>
        </w:rPr>
      </w:pPr>
    </w:p>
    <w:p w14:paraId="5A76A51D" w14:textId="77777777" w:rsidR="000538B8" w:rsidRPr="00DD501B" w:rsidRDefault="00723FCB" w:rsidP="000538B8">
      <w:pPr>
        <w:shd w:val="clear" w:color="auto" w:fill="D9D9D9" w:themeFill="background1" w:themeFillShade="D9"/>
        <w:spacing w:after="0" w:line="240" w:lineRule="auto"/>
        <w:jc w:val="left"/>
        <w:rPr>
          <w:rFonts w:ascii="Garamond" w:eastAsia="Times New Roman" w:hAnsi="Garamond" w:cs="Calibri"/>
          <w:bCs/>
          <w:i/>
          <w:szCs w:val="18"/>
          <w:lang w:eastAsia="hu-HU"/>
        </w:rPr>
      </w:pPr>
      <w:r>
        <w:rPr>
          <w:rFonts w:ascii="Garamond" w:eastAsia="Times New Roman" w:hAnsi="Garamond" w:cs="Calibri"/>
          <w:b/>
          <w:bCs/>
          <w:szCs w:val="18"/>
          <w:lang w:eastAsia="hu-HU"/>
        </w:rPr>
        <w:t>17</w:t>
      </w:r>
      <w:r w:rsidR="000538B8">
        <w:rPr>
          <w:rFonts w:ascii="Garamond" w:eastAsia="Times New Roman" w:hAnsi="Garamond" w:cs="Calibri"/>
          <w:b/>
          <w:bCs/>
          <w:szCs w:val="18"/>
          <w:lang w:eastAsia="hu-HU"/>
        </w:rPr>
        <w:t>:00 – 1</w:t>
      </w:r>
      <w:r>
        <w:rPr>
          <w:rFonts w:ascii="Garamond" w:eastAsia="Times New Roman" w:hAnsi="Garamond" w:cs="Calibri"/>
          <w:b/>
          <w:bCs/>
          <w:szCs w:val="18"/>
          <w:lang w:eastAsia="hu-HU"/>
        </w:rPr>
        <w:t>9</w:t>
      </w:r>
      <w:r w:rsidR="000538B8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:00 </w:t>
      </w:r>
      <w:r w:rsidR="000538B8" w:rsidRPr="00CF027A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– </w:t>
      </w:r>
      <w:r w:rsidR="000538B8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PLENÁRIS </w:t>
      </w:r>
      <w:r w:rsidR="000538B8" w:rsidRPr="00CF027A">
        <w:rPr>
          <w:rFonts w:ascii="Garamond" w:eastAsia="Times New Roman" w:hAnsi="Garamond" w:cs="Calibri"/>
          <w:b/>
          <w:bCs/>
          <w:szCs w:val="18"/>
          <w:lang w:eastAsia="hu-HU"/>
        </w:rPr>
        <w:t>KERE</w:t>
      </w:r>
      <w:r w:rsidR="000538B8">
        <w:rPr>
          <w:rFonts w:ascii="Garamond" w:eastAsia="Times New Roman" w:hAnsi="Garamond" w:cs="Calibri"/>
          <w:b/>
          <w:bCs/>
          <w:szCs w:val="18"/>
          <w:lang w:eastAsia="hu-HU"/>
        </w:rPr>
        <w:t>KASZTAL-BESZÉLGETÉS</w:t>
      </w:r>
      <w:r w:rsidR="000538B8">
        <w:rPr>
          <w:rFonts w:ascii="Garamond" w:eastAsia="Times New Roman" w:hAnsi="Garamond" w:cs="Calibri"/>
          <w:b/>
          <w:bCs/>
          <w:szCs w:val="18"/>
          <w:lang w:eastAsia="hu-HU"/>
        </w:rPr>
        <w:br/>
      </w:r>
      <w:r w:rsidR="00B4692D" w:rsidRPr="00B4692D">
        <w:rPr>
          <w:rFonts w:ascii="Garamond" w:eastAsia="Times New Roman" w:hAnsi="Garamond" w:cs="Calibri"/>
          <w:bCs/>
          <w:i/>
          <w:szCs w:val="18"/>
          <w:lang w:eastAsia="hu-HU"/>
        </w:rPr>
        <w:t>„Empirikus kutatások módszertani lehetőségei és tapasztalatai globális járványügyi helyzetben”</w:t>
      </w:r>
    </w:p>
    <w:p w14:paraId="14A926C0" w14:textId="77777777" w:rsidR="000538B8" w:rsidRPr="00CF027A" w:rsidRDefault="000538B8" w:rsidP="000538B8">
      <w:pPr>
        <w:spacing w:after="0" w:line="240" w:lineRule="auto"/>
        <w:jc w:val="left"/>
        <w:rPr>
          <w:rFonts w:ascii="Garamond" w:eastAsia="Times New Roman" w:hAnsi="Garamond" w:cs="Times New Roman"/>
          <w:szCs w:val="18"/>
          <w:lang w:eastAsia="hu-HU"/>
        </w:rPr>
      </w:pPr>
      <w:r w:rsidRPr="001D256B">
        <w:rPr>
          <w:rFonts w:ascii="Garamond" w:eastAsia="Times New Roman" w:hAnsi="Garamond" w:cs="Times New Roman"/>
          <w:szCs w:val="18"/>
          <w:lang w:eastAsia="hu-HU"/>
        </w:rPr>
        <w:t xml:space="preserve">A beszélgetést vezeti: </w:t>
      </w:r>
      <w:r w:rsidR="00566B7A" w:rsidRPr="00566B7A">
        <w:rPr>
          <w:rFonts w:ascii="Garamond" w:eastAsia="Times New Roman" w:hAnsi="Garamond" w:cs="Times New Roman"/>
          <w:b/>
          <w:szCs w:val="18"/>
          <w:lang w:eastAsia="hu-HU"/>
        </w:rPr>
        <w:t>Schwarcz Gyöngyi</w:t>
      </w:r>
      <w:r w:rsidR="00566B7A" w:rsidRPr="00566B7A">
        <w:rPr>
          <w:rFonts w:ascii="Garamond" w:eastAsia="Times New Roman" w:hAnsi="Garamond" w:cs="Times New Roman"/>
          <w:szCs w:val="18"/>
          <w:lang w:eastAsia="hu-HU"/>
        </w:rPr>
        <w:t xml:space="preserve"> (osztályvezető, NSKI)</w:t>
      </w:r>
    </w:p>
    <w:p w14:paraId="384045BA" w14:textId="77777777" w:rsidR="000538B8" w:rsidRDefault="000538B8" w:rsidP="000538B8">
      <w:pPr>
        <w:spacing w:after="0" w:line="240" w:lineRule="auto"/>
        <w:jc w:val="left"/>
        <w:rPr>
          <w:rFonts w:ascii="Garamond" w:eastAsia="Times New Roman" w:hAnsi="Garamond" w:cs="Times New Roman"/>
          <w:szCs w:val="18"/>
          <w:lang w:eastAsia="hu-HU"/>
        </w:rPr>
      </w:pPr>
      <w:r>
        <w:rPr>
          <w:rFonts w:ascii="Garamond" w:eastAsia="Times New Roman" w:hAnsi="Garamond" w:cs="Times New Roman"/>
          <w:szCs w:val="18"/>
          <w:lang w:eastAsia="hu-HU"/>
        </w:rPr>
        <w:t>Résztvevők:</w:t>
      </w:r>
    </w:p>
    <w:p w14:paraId="14BFD055" w14:textId="143561C1" w:rsidR="008D0904" w:rsidRPr="008D0904" w:rsidRDefault="008D0904" w:rsidP="008D0904">
      <w:pPr>
        <w:spacing w:after="0" w:line="240" w:lineRule="auto"/>
        <w:ind w:left="709"/>
        <w:rPr>
          <w:rFonts w:ascii="Garamond" w:eastAsia="Times New Roman" w:hAnsi="Garamond" w:cs="Times New Roman"/>
          <w:szCs w:val="18"/>
          <w:lang w:eastAsia="hu-HU"/>
        </w:rPr>
      </w:pPr>
      <w:r>
        <w:rPr>
          <w:rFonts w:ascii="Garamond" w:eastAsia="Times New Roman" w:hAnsi="Garamond" w:cs="Times New Roman"/>
          <w:b/>
          <w:szCs w:val="18"/>
          <w:lang w:eastAsia="hu-HU"/>
        </w:rPr>
        <w:t xml:space="preserve">Csata Zsombor </w:t>
      </w:r>
      <w:r w:rsidRPr="008D0904">
        <w:rPr>
          <w:rFonts w:ascii="Garamond" w:eastAsia="Times New Roman" w:hAnsi="Garamond" w:cs="Times New Roman"/>
          <w:szCs w:val="18"/>
          <w:lang w:eastAsia="hu-HU"/>
        </w:rPr>
        <w:t>(kutató, NSKI; egyetemi docens, Babeş</w:t>
      </w:r>
      <w:r w:rsidR="00143326">
        <w:rPr>
          <w:rFonts w:ascii="Garamond" w:eastAsia="Times New Roman" w:hAnsi="Garamond" w:cs="Times New Roman"/>
          <w:szCs w:val="18"/>
          <w:lang w:eastAsia="hu-HU"/>
        </w:rPr>
        <w:t>–</w:t>
      </w:r>
      <w:r w:rsidRPr="008D0904">
        <w:rPr>
          <w:rFonts w:ascii="Garamond" w:eastAsia="Times New Roman" w:hAnsi="Garamond" w:cs="Times New Roman"/>
          <w:szCs w:val="18"/>
          <w:lang w:eastAsia="hu-HU"/>
        </w:rPr>
        <w:t>Bolyai Tudományegyetem)</w:t>
      </w:r>
    </w:p>
    <w:p w14:paraId="1DA8059A" w14:textId="77777777" w:rsidR="008D0904" w:rsidRPr="008D0904" w:rsidRDefault="008D0904" w:rsidP="008D0904">
      <w:pPr>
        <w:spacing w:after="0" w:line="240" w:lineRule="auto"/>
        <w:ind w:left="709"/>
        <w:rPr>
          <w:rFonts w:ascii="Garamond" w:eastAsia="Times New Roman" w:hAnsi="Garamond" w:cs="Times New Roman"/>
          <w:b/>
          <w:szCs w:val="18"/>
          <w:lang w:eastAsia="hu-HU"/>
        </w:rPr>
      </w:pPr>
      <w:r w:rsidRPr="008D0904">
        <w:rPr>
          <w:rFonts w:ascii="Garamond" w:eastAsia="Times New Roman" w:hAnsi="Garamond" w:cs="Times New Roman"/>
          <w:b/>
          <w:szCs w:val="18"/>
          <w:lang w:eastAsia="hu-HU"/>
        </w:rPr>
        <w:t xml:space="preserve">Barna Gergő </w:t>
      </w:r>
      <w:r w:rsidRPr="008D0904">
        <w:rPr>
          <w:rFonts w:ascii="Garamond" w:eastAsia="Times New Roman" w:hAnsi="Garamond" w:cs="Times New Roman"/>
          <w:szCs w:val="18"/>
          <w:lang w:eastAsia="hu-HU"/>
        </w:rPr>
        <w:t>(szociológus, Erdélystat)</w:t>
      </w:r>
    </w:p>
    <w:p w14:paraId="51EBABAD" w14:textId="77777777" w:rsidR="008D0904" w:rsidRPr="008D0904" w:rsidRDefault="008D0904" w:rsidP="008D0904">
      <w:pPr>
        <w:spacing w:after="0" w:line="240" w:lineRule="auto"/>
        <w:ind w:left="709"/>
        <w:rPr>
          <w:rFonts w:ascii="Garamond" w:eastAsia="Times New Roman" w:hAnsi="Garamond" w:cs="Times New Roman"/>
          <w:b/>
          <w:szCs w:val="18"/>
          <w:lang w:eastAsia="hu-HU"/>
        </w:rPr>
      </w:pPr>
      <w:r w:rsidRPr="008D0904">
        <w:rPr>
          <w:rFonts w:ascii="Garamond" w:eastAsia="Times New Roman" w:hAnsi="Garamond" w:cs="Times New Roman"/>
          <w:b/>
          <w:szCs w:val="18"/>
          <w:lang w:eastAsia="hu-HU"/>
        </w:rPr>
        <w:t xml:space="preserve">Bauer Zsófia </w:t>
      </w:r>
      <w:r w:rsidRPr="008D0904">
        <w:rPr>
          <w:rFonts w:ascii="Garamond" w:eastAsia="Times New Roman" w:hAnsi="Garamond" w:cs="Times New Roman"/>
          <w:szCs w:val="18"/>
          <w:lang w:eastAsia="hu-HU"/>
        </w:rPr>
        <w:t>(szociológus, kutatási igazgató, Ynsight Research)</w:t>
      </w:r>
    </w:p>
    <w:p w14:paraId="5925F7AB" w14:textId="6DAC530F" w:rsidR="008D0904" w:rsidRPr="008D0904" w:rsidRDefault="008D0904" w:rsidP="008D0904">
      <w:pPr>
        <w:spacing w:after="0" w:line="240" w:lineRule="auto"/>
        <w:ind w:left="709"/>
        <w:rPr>
          <w:rFonts w:ascii="Garamond" w:eastAsia="Times New Roman" w:hAnsi="Garamond" w:cs="Times New Roman"/>
          <w:szCs w:val="18"/>
          <w:lang w:eastAsia="hu-HU"/>
        </w:rPr>
      </w:pPr>
      <w:r w:rsidRPr="008D0904">
        <w:rPr>
          <w:rFonts w:ascii="Garamond" w:eastAsia="Times New Roman" w:hAnsi="Garamond" w:cs="Times New Roman"/>
          <w:b/>
          <w:szCs w:val="18"/>
          <w:lang w:eastAsia="hu-HU"/>
        </w:rPr>
        <w:t xml:space="preserve">Kiss Dénes </w:t>
      </w:r>
      <w:r w:rsidRPr="008D0904">
        <w:rPr>
          <w:rFonts w:ascii="Garamond" w:eastAsia="Times New Roman" w:hAnsi="Garamond" w:cs="Times New Roman"/>
          <w:szCs w:val="18"/>
          <w:lang w:eastAsia="hu-HU"/>
        </w:rPr>
        <w:t>(egyetemi adjunktus, Babeş</w:t>
      </w:r>
      <w:r w:rsidR="00143326">
        <w:rPr>
          <w:rFonts w:ascii="Garamond" w:eastAsia="Times New Roman" w:hAnsi="Garamond" w:cs="Times New Roman"/>
          <w:szCs w:val="18"/>
          <w:lang w:eastAsia="hu-HU"/>
        </w:rPr>
        <w:t>–</w:t>
      </w:r>
      <w:r w:rsidRPr="008D0904">
        <w:rPr>
          <w:rFonts w:ascii="Garamond" w:eastAsia="Times New Roman" w:hAnsi="Garamond" w:cs="Times New Roman"/>
          <w:szCs w:val="18"/>
          <w:lang w:eastAsia="hu-HU"/>
        </w:rPr>
        <w:t>Bolyai Tudományegyetem)</w:t>
      </w:r>
    </w:p>
    <w:p w14:paraId="209B4393" w14:textId="77777777" w:rsidR="008D0904" w:rsidRPr="008D0904" w:rsidRDefault="008D0904" w:rsidP="008D0904">
      <w:pPr>
        <w:spacing w:after="0" w:line="240" w:lineRule="auto"/>
        <w:ind w:left="709"/>
        <w:rPr>
          <w:rFonts w:ascii="Garamond" w:eastAsia="Times New Roman" w:hAnsi="Garamond" w:cs="Times New Roman"/>
          <w:b/>
          <w:szCs w:val="18"/>
          <w:lang w:eastAsia="hu-HU"/>
        </w:rPr>
      </w:pPr>
      <w:r w:rsidRPr="008D0904">
        <w:rPr>
          <w:rFonts w:ascii="Garamond" w:eastAsia="Times New Roman" w:hAnsi="Garamond" w:cs="Times New Roman"/>
          <w:b/>
          <w:szCs w:val="18"/>
          <w:lang w:eastAsia="hu-HU"/>
        </w:rPr>
        <w:t xml:space="preserve">Tóth Bence </w:t>
      </w:r>
      <w:r w:rsidRPr="008D0904">
        <w:rPr>
          <w:rFonts w:ascii="Garamond" w:eastAsia="Times New Roman" w:hAnsi="Garamond" w:cs="Times New Roman"/>
          <w:szCs w:val="18"/>
          <w:lang w:eastAsia="hu-HU"/>
        </w:rPr>
        <w:t>(szociológus, ügyvezető igazgató, Market Insight Kft.)</w:t>
      </w:r>
    </w:p>
    <w:p w14:paraId="7F7C19D1" w14:textId="77777777" w:rsidR="008D0904" w:rsidRDefault="008D0904" w:rsidP="00A22B9C">
      <w:pPr>
        <w:spacing w:after="0" w:line="240" w:lineRule="auto"/>
        <w:ind w:left="709"/>
        <w:rPr>
          <w:rFonts w:ascii="Garamond" w:eastAsia="Times New Roman" w:hAnsi="Garamond" w:cs="Times New Roman"/>
          <w:b/>
          <w:szCs w:val="18"/>
          <w:lang w:eastAsia="hu-HU"/>
        </w:rPr>
      </w:pPr>
      <w:r w:rsidRPr="008D0904">
        <w:rPr>
          <w:rFonts w:ascii="Garamond" w:eastAsia="Times New Roman" w:hAnsi="Garamond" w:cs="Times New Roman"/>
          <w:b/>
          <w:szCs w:val="18"/>
          <w:lang w:eastAsia="hu-HU"/>
        </w:rPr>
        <w:t xml:space="preserve">Toró Tamás </w:t>
      </w:r>
      <w:r w:rsidRPr="008D0904">
        <w:rPr>
          <w:rFonts w:ascii="Garamond" w:eastAsia="Times New Roman" w:hAnsi="Garamond" w:cs="Times New Roman"/>
          <w:szCs w:val="18"/>
          <w:lang w:eastAsia="hu-HU"/>
        </w:rPr>
        <w:t>(kommunikációs szakember)</w:t>
      </w:r>
    </w:p>
    <w:p w14:paraId="56F768B3" w14:textId="77777777" w:rsidR="008D0904" w:rsidRDefault="003D4DD8" w:rsidP="00A22B9C">
      <w:pPr>
        <w:spacing w:after="160" w:line="259" w:lineRule="auto"/>
        <w:jc w:val="left"/>
        <w:rPr>
          <w:rFonts w:ascii="Garamond" w:eastAsia="Times New Roman" w:hAnsi="Garamond" w:cs="Times New Roman"/>
          <w:b/>
          <w:szCs w:val="18"/>
          <w:lang w:eastAsia="hu-HU"/>
        </w:rPr>
      </w:pPr>
      <w:r>
        <w:rPr>
          <w:rFonts w:ascii="Garamond" w:eastAsia="Times New Roman" w:hAnsi="Garamond" w:cs="Times New Roman"/>
          <w:b/>
          <w:szCs w:val="18"/>
          <w:lang w:eastAsia="hu-HU"/>
        </w:rPr>
        <w:br w:type="page"/>
      </w:r>
    </w:p>
    <w:p w14:paraId="6C788BF1" w14:textId="77777777" w:rsidR="00695092" w:rsidRPr="00BA0E47" w:rsidRDefault="00695092" w:rsidP="00695092">
      <w:pPr>
        <w:spacing w:after="0" w:line="240" w:lineRule="auto"/>
        <w:jc w:val="left"/>
        <w:rPr>
          <w:rFonts w:ascii="Garamond" w:eastAsia="Times New Roman" w:hAnsi="Garamond" w:cs="Calibri"/>
          <w:b/>
          <w:bCs/>
          <w:sz w:val="14"/>
          <w:szCs w:val="18"/>
          <w:lang w:eastAsia="hu-HU"/>
        </w:rPr>
      </w:pPr>
    </w:p>
    <w:p w14:paraId="679D927C" w14:textId="77777777" w:rsidR="00CF027A" w:rsidRPr="00D715FC" w:rsidRDefault="00CF7A82" w:rsidP="00674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Calibri"/>
          <w:b/>
          <w:bCs/>
          <w:sz w:val="24"/>
          <w:szCs w:val="32"/>
          <w:lang w:eastAsia="hu-HU"/>
        </w:rPr>
      </w:pPr>
      <w:r w:rsidRPr="00D715FC">
        <w:rPr>
          <w:rFonts w:ascii="Garamond" w:eastAsia="Times New Roman" w:hAnsi="Garamond" w:cs="Calibri"/>
          <w:b/>
          <w:bCs/>
          <w:sz w:val="24"/>
          <w:szCs w:val="32"/>
          <w:lang w:eastAsia="hu-HU"/>
        </w:rPr>
        <w:t>2020</w:t>
      </w:r>
      <w:r w:rsidR="009E43BA" w:rsidRPr="00D715FC">
        <w:rPr>
          <w:rFonts w:ascii="Garamond" w:eastAsia="Times New Roman" w:hAnsi="Garamond" w:cs="Calibri"/>
          <w:b/>
          <w:bCs/>
          <w:sz w:val="24"/>
          <w:szCs w:val="32"/>
          <w:lang w:eastAsia="hu-HU"/>
        </w:rPr>
        <w:t>.</w:t>
      </w:r>
      <w:r w:rsidRPr="00D715FC">
        <w:rPr>
          <w:rFonts w:ascii="Garamond" w:eastAsia="Times New Roman" w:hAnsi="Garamond" w:cs="Calibri"/>
          <w:b/>
          <w:bCs/>
          <w:sz w:val="24"/>
          <w:szCs w:val="32"/>
          <w:lang w:eastAsia="hu-HU"/>
        </w:rPr>
        <w:t xml:space="preserve"> </w:t>
      </w:r>
      <w:r w:rsidR="00195E72" w:rsidRPr="00D715FC">
        <w:rPr>
          <w:rFonts w:ascii="Garamond" w:eastAsia="Times New Roman" w:hAnsi="Garamond" w:cs="Calibri"/>
          <w:b/>
          <w:bCs/>
          <w:sz w:val="24"/>
          <w:szCs w:val="32"/>
          <w:lang w:eastAsia="hu-HU"/>
        </w:rPr>
        <w:t>november 27. (péntek</w:t>
      </w:r>
      <w:r w:rsidR="00CF027A" w:rsidRPr="00D715FC">
        <w:rPr>
          <w:rFonts w:ascii="Garamond" w:eastAsia="Times New Roman" w:hAnsi="Garamond" w:cs="Calibri"/>
          <w:b/>
          <w:bCs/>
          <w:sz w:val="24"/>
          <w:szCs w:val="32"/>
          <w:lang w:eastAsia="hu-HU"/>
        </w:rPr>
        <w:t>)</w:t>
      </w:r>
    </w:p>
    <w:p w14:paraId="23099BA8" w14:textId="77777777" w:rsidR="00CF027A" w:rsidRDefault="00CF027A" w:rsidP="00674BD7">
      <w:pPr>
        <w:spacing w:after="0" w:line="240" w:lineRule="auto"/>
        <w:jc w:val="left"/>
        <w:rPr>
          <w:rFonts w:ascii="Garamond" w:eastAsia="Times New Roman" w:hAnsi="Garamond" w:cs="Calibri"/>
          <w:b/>
          <w:bCs/>
          <w:sz w:val="12"/>
          <w:szCs w:val="18"/>
          <w:lang w:eastAsia="hu-HU"/>
        </w:rPr>
      </w:pPr>
    </w:p>
    <w:p w14:paraId="42A53221" w14:textId="77777777" w:rsidR="005834CB" w:rsidRPr="00C73E99" w:rsidRDefault="005834CB" w:rsidP="00674BD7">
      <w:pPr>
        <w:spacing w:after="0" w:line="240" w:lineRule="auto"/>
        <w:jc w:val="left"/>
        <w:rPr>
          <w:rFonts w:ascii="Garamond" w:eastAsia="Times New Roman" w:hAnsi="Garamond" w:cs="Calibri"/>
          <w:b/>
          <w:bCs/>
          <w:sz w:val="12"/>
          <w:szCs w:val="18"/>
          <w:lang w:eastAsia="hu-HU"/>
        </w:rPr>
      </w:pPr>
    </w:p>
    <w:p w14:paraId="5680FB5F" w14:textId="77777777" w:rsidR="00195E72" w:rsidRPr="008718BB" w:rsidRDefault="00195E72" w:rsidP="00195E72">
      <w:pPr>
        <w:shd w:val="clear" w:color="auto" w:fill="D9D9D9" w:themeFill="background1" w:themeFillShade="D9"/>
        <w:spacing w:before="40" w:after="40" w:line="259" w:lineRule="auto"/>
        <w:jc w:val="left"/>
        <w:rPr>
          <w:rFonts w:ascii="Garamond" w:eastAsia="Times New Roman" w:hAnsi="Garamond" w:cs="Calibri"/>
          <w:b/>
          <w:bCs/>
          <w:szCs w:val="18"/>
          <w:lang w:eastAsia="hu-HU"/>
        </w:rPr>
      </w:pPr>
      <w:r>
        <w:rPr>
          <w:rFonts w:ascii="Garamond" w:eastAsia="Times New Roman" w:hAnsi="Garamond" w:cs="Calibri"/>
          <w:b/>
          <w:bCs/>
          <w:szCs w:val="18"/>
          <w:lang w:eastAsia="hu-HU"/>
        </w:rPr>
        <w:t xml:space="preserve">09:00 – 11:30 SZEKCIÓELŐADÁSOK </w:t>
      </w:r>
      <w:r w:rsidRPr="00CF027A">
        <w:rPr>
          <w:rFonts w:ascii="Garamond" w:eastAsia="Times New Roman" w:hAnsi="Garamond" w:cs="Calibri"/>
          <w:bCs/>
          <w:szCs w:val="18"/>
          <w:lang w:eastAsia="hu-HU"/>
        </w:rPr>
        <w:t>(4 helyszínen)</w:t>
      </w:r>
    </w:p>
    <w:p w14:paraId="2D384E1E" w14:textId="77777777" w:rsidR="005834CB" w:rsidRDefault="005834CB" w:rsidP="00674BD7">
      <w:pPr>
        <w:spacing w:after="0" w:line="240" w:lineRule="auto"/>
        <w:jc w:val="left"/>
        <w:rPr>
          <w:rFonts w:ascii="Garamond" w:eastAsia="Times New Roman" w:hAnsi="Garamond" w:cs="Calibri"/>
          <w:bCs/>
          <w:sz w:val="12"/>
          <w:szCs w:val="18"/>
          <w:lang w:eastAsia="hu-HU"/>
        </w:rPr>
      </w:pPr>
    </w:p>
    <w:p w14:paraId="6419B03C" w14:textId="77777777" w:rsidR="00044733" w:rsidRPr="001D256B" w:rsidRDefault="00044733" w:rsidP="00044733">
      <w:pPr>
        <w:keepNext/>
        <w:spacing w:after="0" w:line="240" w:lineRule="auto"/>
        <w:contextualSpacing/>
        <w:jc w:val="left"/>
        <w:rPr>
          <w:rFonts w:ascii="Garamond" w:eastAsia="Times New Roman" w:hAnsi="Garamond" w:cs="Times New Roman"/>
          <w:b/>
          <w:bCs/>
          <w:iCs/>
          <w:szCs w:val="28"/>
          <w:u w:val="single"/>
          <w:lang w:eastAsia="hu-HU"/>
        </w:rPr>
      </w:pPr>
      <w:r>
        <w:rPr>
          <w:rFonts w:ascii="Garamond" w:eastAsia="Times New Roman" w:hAnsi="Garamond" w:cs="Times New Roman"/>
          <w:b/>
          <w:bCs/>
          <w:iCs/>
          <w:szCs w:val="28"/>
          <w:u w:val="single"/>
          <w:lang w:eastAsia="hu-HU"/>
        </w:rPr>
        <w:t xml:space="preserve">1. </w:t>
      </w:r>
      <w:r w:rsidRPr="001D256B">
        <w:rPr>
          <w:rFonts w:ascii="Garamond" w:eastAsia="Times New Roman" w:hAnsi="Garamond" w:cs="Times New Roman"/>
          <w:b/>
          <w:bCs/>
          <w:iCs/>
          <w:szCs w:val="28"/>
          <w:u w:val="single"/>
          <w:lang w:eastAsia="hu-HU"/>
        </w:rPr>
        <w:t xml:space="preserve">SZEKCIÓ: </w:t>
      </w:r>
    </w:p>
    <w:p w14:paraId="488AD7BF" w14:textId="77777777" w:rsidR="00044733" w:rsidRPr="00044733" w:rsidRDefault="00044733" w:rsidP="00044733">
      <w:pPr>
        <w:spacing w:after="0" w:line="240" w:lineRule="auto"/>
        <w:jc w:val="left"/>
        <w:rPr>
          <w:rFonts w:ascii="Garamond" w:eastAsia="Times New Roman" w:hAnsi="Garamond" w:cs="Calibri"/>
          <w:b/>
          <w:bCs/>
          <w:sz w:val="20"/>
          <w:szCs w:val="18"/>
          <w:lang w:eastAsia="hu-HU"/>
        </w:rPr>
      </w:pPr>
      <w:r w:rsidRPr="00044733">
        <w:rPr>
          <w:rFonts w:ascii="Garamond" w:eastAsia="Times New Roman" w:hAnsi="Garamond" w:cs="Calibri"/>
          <w:b/>
          <w:bCs/>
          <w:sz w:val="20"/>
          <w:szCs w:val="18"/>
          <w:lang w:eastAsia="hu-HU"/>
        </w:rPr>
        <w:t xml:space="preserve">Család és egészség a 21. században – Regionális Egészségszociológia </w:t>
      </w:r>
    </w:p>
    <w:p w14:paraId="11838E16" w14:textId="77777777" w:rsidR="00044733" w:rsidRDefault="00044733" w:rsidP="00044733">
      <w:pPr>
        <w:spacing w:after="0" w:line="240" w:lineRule="auto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825202">
        <w:rPr>
          <w:rFonts w:ascii="Garamond" w:eastAsia="Times New Roman" w:hAnsi="Garamond" w:cs="Calibri"/>
          <w:bCs/>
          <w:szCs w:val="18"/>
          <w:lang w:eastAsia="hu-HU"/>
        </w:rPr>
        <w:t xml:space="preserve">(szekcióelnök: Rusinné Fedor Anita) </w:t>
      </w:r>
    </w:p>
    <w:p w14:paraId="7EEE9158" w14:textId="77777777" w:rsidR="00F56B31" w:rsidRPr="00825202" w:rsidRDefault="00F56B31" w:rsidP="00044733">
      <w:pPr>
        <w:spacing w:after="0" w:line="240" w:lineRule="auto"/>
        <w:jc w:val="left"/>
        <w:rPr>
          <w:rFonts w:ascii="Garamond" w:eastAsia="Times New Roman" w:hAnsi="Garamond" w:cs="Calibri"/>
          <w:bCs/>
          <w:szCs w:val="18"/>
          <w:lang w:eastAsia="hu-HU"/>
        </w:rPr>
      </w:pPr>
    </w:p>
    <w:p w14:paraId="214AD561" w14:textId="77777777" w:rsidR="005F705B" w:rsidRPr="005F705B" w:rsidRDefault="00F6693E" w:rsidP="005F705B">
      <w:pPr>
        <w:keepNext/>
        <w:spacing w:after="0" w:line="240" w:lineRule="auto"/>
        <w:ind w:left="709"/>
        <w:rPr>
          <w:rFonts w:ascii="Garamond" w:eastAsia="Calibri" w:hAnsi="Garamond" w:cs="Times New Roman"/>
          <w:b/>
          <w:szCs w:val="28"/>
          <w:u w:val="single"/>
        </w:rPr>
      </w:pPr>
      <w:r w:rsidRPr="001D256B">
        <w:rPr>
          <w:rFonts w:ascii="Garamond" w:eastAsia="Calibri" w:hAnsi="Garamond" w:cs="Times New Roman"/>
          <w:b/>
          <w:szCs w:val="28"/>
          <w:u w:val="single"/>
        </w:rPr>
        <w:t xml:space="preserve">ELŐADÓK: </w:t>
      </w:r>
    </w:p>
    <w:p w14:paraId="4EE8C02E" w14:textId="77777777" w:rsidR="005F705B" w:rsidRPr="00B715CE" w:rsidRDefault="00C95BE1" w:rsidP="005F705B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B715CE">
        <w:rPr>
          <w:rFonts w:ascii="Garamond" w:eastAsia="Times New Roman" w:hAnsi="Garamond" w:cs="Calibri"/>
          <w:b/>
          <w:bCs/>
          <w:szCs w:val="18"/>
          <w:lang w:eastAsia="hu-HU"/>
        </w:rPr>
        <w:t>Rusinné</w:t>
      </w:r>
      <w:r w:rsidR="00F757AF" w:rsidRPr="00B715CE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Fedor Anita</w:t>
      </w:r>
      <w:r w:rsidR="00D620A4" w:rsidRPr="00B715CE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–</w:t>
      </w:r>
      <w:r w:rsidR="00F757AF" w:rsidRPr="00B715CE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</w:t>
      </w:r>
      <w:r w:rsidR="00163141" w:rsidRPr="00B715CE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Jávorné </w:t>
      </w:r>
      <w:r w:rsidR="005F705B" w:rsidRPr="00B715CE">
        <w:rPr>
          <w:rFonts w:ascii="Garamond" w:eastAsia="Times New Roman" w:hAnsi="Garamond" w:cs="Calibri"/>
          <w:b/>
          <w:bCs/>
          <w:szCs w:val="18"/>
          <w:lang w:eastAsia="hu-HU"/>
        </w:rPr>
        <w:t>Erdei Renáta:</w:t>
      </w:r>
      <w:r w:rsidRPr="00B715CE">
        <w:rPr>
          <w:rFonts w:ascii="Garamond" w:eastAsia="Times New Roman" w:hAnsi="Garamond" w:cs="Calibri"/>
          <w:bCs/>
          <w:szCs w:val="18"/>
          <w:lang w:eastAsia="hu-HU"/>
        </w:rPr>
        <w:t xml:space="preserve"> A szubjektív egészségi állapot </w:t>
      </w:r>
      <w:r w:rsidR="005F705B" w:rsidRPr="00B715CE">
        <w:rPr>
          <w:rFonts w:ascii="Garamond" w:eastAsia="Times New Roman" w:hAnsi="Garamond" w:cs="Calibri"/>
          <w:bCs/>
          <w:szCs w:val="18"/>
          <w:lang w:eastAsia="hu-HU"/>
        </w:rPr>
        <w:t>egészségszociológiai aspektusai</w:t>
      </w:r>
    </w:p>
    <w:p w14:paraId="52218BA9" w14:textId="77777777" w:rsidR="005F705B" w:rsidRPr="00B715CE" w:rsidRDefault="006A1B66" w:rsidP="006A1B66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B715CE">
        <w:rPr>
          <w:rFonts w:ascii="Garamond" w:eastAsia="Times New Roman" w:hAnsi="Garamond" w:cs="Calibri"/>
          <w:b/>
          <w:bCs/>
          <w:szCs w:val="18"/>
          <w:lang w:eastAsia="hu-HU"/>
        </w:rPr>
        <w:t>Jávorné Erdei Renáta</w:t>
      </w:r>
      <w:r w:rsidR="00D620A4" w:rsidRPr="00B715CE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–</w:t>
      </w:r>
      <w:r w:rsidRPr="00B715CE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R. Fedor Anita</w:t>
      </w:r>
      <w:r w:rsidR="00D620A4" w:rsidRPr="00B715CE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–</w:t>
      </w:r>
      <w:r w:rsidRPr="00B715CE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Csomaközi Daiana</w:t>
      </w:r>
      <w:r w:rsidR="00D620A4" w:rsidRPr="00B715CE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–</w:t>
      </w:r>
      <w:r w:rsidRPr="00B715CE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</w:t>
      </w:r>
      <w:r w:rsidR="005F705B" w:rsidRPr="00B715CE">
        <w:rPr>
          <w:rFonts w:ascii="Garamond" w:eastAsia="Times New Roman" w:hAnsi="Garamond" w:cs="Calibri"/>
          <w:b/>
          <w:bCs/>
          <w:szCs w:val="18"/>
          <w:lang w:eastAsia="hu-HU"/>
        </w:rPr>
        <w:t>Takács Péter</w:t>
      </w:r>
      <w:r w:rsidR="005F705B" w:rsidRPr="00B715CE">
        <w:rPr>
          <w:rFonts w:ascii="Garamond" w:eastAsia="Times New Roman" w:hAnsi="Garamond" w:cs="Calibri"/>
          <w:bCs/>
          <w:szCs w:val="18"/>
          <w:lang w:eastAsia="hu-HU"/>
        </w:rPr>
        <w:t>: Egészségi állapot és egészségmagatartás Nyíregyházán és a Partiumban</w:t>
      </w:r>
    </w:p>
    <w:p w14:paraId="6BF7C243" w14:textId="77777777" w:rsidR="005F705B" w:rsidRPr="00B715CE" w:rsidRDefault="00D068D8" w:rsidP="005F705B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B715CE">
        <w:rPr>
          <w:rFonts w:ascii="Garamond" w:eastAsia="Times New Roman" w:hAnsi="Garamond" w:cs="Calibri"/>
          <w:b/>
          <w:bCs/>
          <w:szCs w:val="18"/>
          <w:lang w:eastAsia="hu-HU"/>
        </w:rPr>
        <w:t>Sántha Ágnes</w:t>
      </w:r>
      <w:r w:rsidR="00D620A4" w:rsidRPr="00B715CE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–</w:t>
      </w:r>
      <w:r w:rsidRPr="00B715CE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Jávorné Erdei Renáta</w:t>
      </w:r>
      <w:r w:rsidR="00D620A4" w:rsidRPr="00B715CE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–</w:t>
      </w:r>
      <w:r w:rsidRPr="00B715CE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</w:t>
      </w:r>
      <w:r w:rsidR="005F705B" w:rsidRPr="00B715CE">
        <w:rPr>
          <w:rFonts w:ascii="Garamond" w:eastAsia="Times New Roman" w:hAnsi="Garamond" w:cs="Calibri"/>
          <w:b/>
          <w:bCs/>
          <w:szCs w:val="18"/>
          <w:lang w:eastAsia="hu-HU"/>
        </w:rPr>
        <w:t>Nagy Melinda:</w:t>
      </w:r>
      <w:r w:rsidR="005F705B" w:rsidRPr="00B715CE">
        <w:rPr>
          <w:rFonts w:ascii="Garamond" w:eastAsia="Times New Roman" w:hAnsi="Garamond" w:cs="Calibri"/>
          <w:bCs/>
          <w:szCs w:val="18"/>
          <w:lang w:eastAsia="hu-HU"/>
        </w:rPr>
        <w:t xml:space="preserve"> Magyar édesanyák egészségműveltsége Magyarországon, Erdélyben és Felvidéken</w:t>
      </w:r>
    </w:p>
    <w:p w14:paraId="1AE46573" w14:textId="77777777" w:rsidR="005F705B" w:rsidRPr="00B715CE" w:rsidRDefault="004641D0" w:rsidP="005F705B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B715CE">
        <w:rPr>
          <w:rFonts w:ascii="Garamond" w:eastAsia="Times New Roman" w:hAnsi="Garamond" w:cs="Calibri"/>
          <w:b/>
          <w:bCs/>
          <w:szCs w:val="18"/>
          <w:lang w:eastAsia="hu-HU"/>
        </w:rPr>
        <w:t>Moravcsik-Kornyicki Ágota</w:t>
      </w:r>
      <w:r w:rsidR="00D620A4" w:rsidRPr="00B715CE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–</w:t>
      </w:r>
      <w:r w:rsidRPr="00B715CE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Kósa Zsigmond</w:t>
      </w:r>
      <w:r w:rsidR="00D620A4" w:rsidRPr="00B715CE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–</w:t>
      </w:r>
      <w:r w:rsidRPr="00B715CE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Jávorné Erdei Renáta</w:t>
      </w:r>
      <w:r w:rsidR="00D620A4" w:rsidRPr="00B715CE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–</w:t>
      </w:r>
      <w:r w:rsidRPr="00B715CE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Gyulai Anikó</w:t>
      </w:r>
      <w:r w:rsidR="00D620A4" w:rsidRPr="00B715CE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–</w:t>
      </w:r>
      <w:r w:rsidRPr="00B715CE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</w:t>
      </w:r>
      <w:r w:rsidR="005F705B" w:rsidRPr="00B715CE">
        <w:rPr>
          <w:rFonts w:ascii="Garamond" w:eastAsia="Times New Roman" w:hAnsi="Garamond" w:cs="Calibri"/>
          <w:b/>
          <w:bCs/>
          <w:szCs w:val="18"/>
          <w:lang w:eastAsia="hu-HU"/>
        </w:rPr>
        <w:t>R. Fedor Anita:</w:t>
      </w:r>
      <w:r w:rsidR="005F705B" w:rsidRPr="00B715CE">
        <w:rPr>
          <w:rFonts w:ascii="Garamond" w:eastAsia="Times New Roman" w:hAnsi="Garamond" w:cs="Calibri"/>
          <w:bCs/>
          <w:szCs w:val="18"/>
          <w:lang w:eastAsia="hu-HU"/>
        </w:rPr>
        <w:t xml:space="preserve"> Várandós n</w:t>
      </w:r>
      <w:r w:rsidRPr="00B715CE">
        <w:rPr>
          <w:rFonts w:ascii="Garamond" w:eastAsia="Times New Roman" w:hAnsi="Garamond" w:cs="Calibri"/>
          <w:bCs/>
          <w:szCs w:val="18"/>
          <w:lang w:eastAsia="hu-HU"/>
        </w:rPr>
        <w:t xml:space="preserve">ők és újszülöttek egészségi </w:t>
      </w:r>
      <w:r w:rsidR="005F705B" w:rsidRPr="00B715CE">
        <w:rPr>
          <w:rFonts w:ascii="Garamond" w:eastAsia="Times New Roman" w:hAnsi="Garamond" w:cs="Calibri"/>
          <w:bCs/>
          <w:szCs w:val="18"/>
          <w:lang w:eastAsia="hu-HU"/>
        </w:rPr>
        <w:t>állapotában mutatkozó területi egyenlőtlenségek vizsgálata</w:t>
      </w:r>
    </w:p>
    <w:p w14:paraId="4714AFD7" w14:textId="77777777" w:rsidR="005F705B" w:rsidRPr="00B715CE" w:rsidRDefault="00FA25BD" w:rsidP="005F705B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B715CE">
        <w:rPr>
          <w:rFonts w:ascii="Garamond" w:eastAsia="Times New Roman" w:hAnsi="Garamond" w:cs="Calibri"/>
          <w:b/>
          <w:bCs/>
          <w:szCs w:val="18"/>
          <w:lang w:eastAsia="hu-HU"/>
        </w:rPr>
        <w:t>Kosztin Nikolett</w:t>
      </w:r>
      <w:r w:rsidR="00D620A4" w:rsidRPr="00B715CE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–</w:t>
      </w:r>
      <w:r w:rsidRPr="00B715CE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</w:t>
      </w:r>
      <w:r w:rsidR="005F705B" w:rsidRPr="00B715CE">
        <w:rPr>
          <w:rFonts w:ascii="Garamond" w:eastAsia="Times New Roman" w:hAnsi="Garamond" w:cs="Calibri"/>
          <w:b/>
          <w:bCs/>
          <w:szCs w:val="18"/>
          <w:lang w:eastAsia="hu-HU"/>
        </w:rPr>
        <w:t>Balatoni Ildikó</w:t>
      </w:r>
      <w:r w:rsidR="005F705B" w:rsidRPr="00B715CE">
        <w:rPr>
          <w:rFonts w:ascii="Garamond" w:eastAsia="Times New Roman" w:hAnsi="Garamond" w:cs="Calibri"/>
          <w:bCs/>
          <w:szCs w:val="18"/>
          <w:lang w:eastAsia="hu-HU"/>
        </w:rPr>
        <w:t>: Édesanyák sportolási szokásai Hajdú-Bihar megyében</w:t>
      </w:r>
    </w:p>
    <w:p w14:paraId="7FAA9462" w14:textId="77777777" w:rsidR="005F705B" w:rsidRPr="00B715CE" w:rsidRDefault="00580108" w:rsidP="005F705B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B715CE">
        <w:rPr>
          <w:rFonts w:ascii="Garamond" w:eastAsia="Times New Roman" w:hAnsi="Garamond" w:cs="Calibri"/>
          <w:b/>
          <w:bCs/>
          <w:szCs w:val="18"/>
          <w:lang w:eastAsia="hu-HU"/>
        </w:rPr>
        <w:t>Sárváry Andrea</w:t>
      </w:r>
      <w:r w:rsidR="00D620A4" w:rsidRPr="00B715CE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–</w:t>
      </w:r>
      <w:r w:rsidRPr="00B715CE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Majer Réka:</w:t>
      </w:r>
      <w:r w:rsidRPr="00B715CE"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="005F705B" w:rsidRPr="00B715CE">
        <w:rPr>
          <w:rFonts w:ascii="Garamond" w:eastAsia="Times New Roman" w:hAnsi="Garamond" w:cs="Calibri"/>
          <w:bCs/>
          <w:szCs w:val="18"/>
          <w:lang w:eastAsia="hu-HU"/>
        </w:rPr>
        <w:t>Lelki egészség Nyíregyháza lakosai körében</w:t>
      </w:r>
    </w:p>
    <w:p w14:paraId="4E0B662B" w14:textId="77777777" w:rsidR="00044733" w:rsidRPr="00B715CE" w:rsidRDefault="00580108" w:rsidP="006E6088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B715CE">
        <w:rPr>
          <w:rFonts w:ascii="Garamond" w:eastAsia="Times New Roman" w:hAnsi="Garamond" w:cs="Calibri"/>
          <w:b/>
          <w:bCs/>
          <w:szCs w:val="18"/>
          <w:lang w:eastAsia="hu-HU"/>
        </w:rPr>
        <w:t>Sárváry Attila</w:t>
      </w:r>
      <w:r w:rsidR="00D620A4" w:rsidRPr="00B715CE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–</w:t>
      </w:r>
      <w:r w:rsidRPr="00B715CE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Szelesné Árokszállási Andrea</w:t>
      </w:r>
      <w:r w:rsidR="00D620A4" w:rsidRPr="00B715CE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–</w:t>
      </w:r>
      <w:r w:rsidRPr="00B715CE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Gyulai Anikó</w:t>
      </w:r>
      <w:r w:rsidR="00D620A4" w:rsidRPr="00B715CE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–</w:t>
      </w:r>
      <w:r w:rsidRPr="00B715CE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</w:t>
      </w:r>
      <w:r w:rsidR="005F705B" w:rsidRPr="00B715CE">
        <w:rPr>
          <w:rFonts w:ascii="Garamond" w:eastAsia="Times New Roman" w:hAnsi="Garamond" w:cs="Calibri"/>
          <w:b/>
          <w:bCs/>
          <w:szCs w:val="18"/>
          <w:lang w:eastAsia="hu-HU"/>
        </w:rPr>
        <w:t>Jávorné Erdei Renáta:</w:t>
      </w:r>
      <w:r w:rsidR="005F705B" w:rsidRPr="00B715CE">
        <w:rPr>
          <w:rFonts w:ascii="Garamond" w:eastAsia="Times New Roman" w:hAnsi="Garamond" w:cs="Calibri"/>
          <w:bCs/>
          <w:szCs w:val="18"/>
          <w:lang w:eastAsia="hu-HU"/>
        </w:rPr>
        <w:t xml:space="preserve"> Nyíregyháza felnőtt lakosságának táplálkozási szokásai, tápláltsági állapota.</w:t>
      </w:r>
    </w:p>
    <w:p w14:paraId="265B4F1F" w14:textId="77777777" w:rsidR="00044733" w:rsidRDefault="00044733" w:rsidP="00674BD7">
      <w:pPr>
        <w:spacing w:after="0" w:line="240" w:lineRule="auto"/>
        <w:jc w:val="left"/>
        <w:rPr>
          <w:rFonts w:ascii="Garamond" w:eastAsia="Times New Roman" w:hAnsi="Garamond" w:cs="Calibri"/>
          <w:bCs/>
          <w:sz w:val="12"/>
          <w:szCs w:val="18"/>
          <w:lang w:eastAsia="hu-HU"/>
        </w:rPr>
      </w:pPr>
    </w:p>
    <w:p w14:paraId="17F72764" w14:textId="77777777" w:rsidR="00F56B31" w:rsidRDefault="00F56B31" w:rsidP="00674BD7">
      <w:pPr>
        <w:spacing w:after="0" w:line="240" w:lineRule="auto"/>
        <w:jc w:val="left"/>
        <w:rPr>
          <w:rFonts w:ascii="Garamond" w:eastAsia="Times New Roman" w:hAnsi="Garamond" w:cs="Calibri"/>
          <w:bCs/>
          <w:sz w:val="12"/>
          <w:szCs w:val="18"/>
          <w:lang w:eastAsia="hu-HU"/>
        </w:rPr>
      </w:pPr>
    </w:p>
    <w:p w14:paraId="7FAED39B" w14:textId="77777777" w:rsidR="006E6088" w:rsidRPr="001D256B" w:rsidRDefault="00C645E4" w:rsidP="006E6088">
      <w:pPr>
        <w:keepNext/>
        <w:spacing w:after="0" w:line="240" w:lineRule="auto"/>
        <w:contextualSpacing/>
        <w:jc w:val="left"/>
        <w:rPr>
          <w:rFonts w:ascii="Garamond" w:eastAsia="Times New Roman" w:hAnsi="Garamond" w:cs="Times New Roman"/>
          <w:b/>
          <w:bCs/>
          <w:iCs/>
          <w:szCs w:val="28"/>
          <w:u w:val="single"/>
          <w:lang w:eastAsia="hu-HU"/>
        </w:rPr>
      </w:pPr>
      <w:r>
        <w:rPr>
          <w:rFonts w:ascii="Garamond" w:eastAsia="Times New Roman" w:hAnsi="Garamond" w:cs="Times New Roman"/>
          <w:b/>
          <w:bCs/>
          <w:iCs/>
          <w:szCs w:val="28"/>
          <w:u w:val="single"/>
          <w:lang w:eastAsia="hu-HU"/>
        </w:rPr>
        <w:t>6</w:t>
      </w:r>
      <w:r w:rsidR="006E6088">
        <w:rPr>
          <w:rFonts w:ascii="Garamond" w:eastAsia="Times New Roman" w:hAnsi="Garamond" w:cs="Times New Roman"/>
          <w:b/>
          <w:bCs/>
          <w:iCs/>
          <w:szCs w:val="28"/>
          <w:u w:val="single"/>
          <w:lang w:eastAsia="hu-HU"/>
        </w:rPr>
        <w:t xml:space="preserve">. </w:t>
      </w:r>
      <w:r w:rsidR="006E6088" w:rsidRPr="001D256B">
        <w:rPr>
          <w:rFonts w:ascii="Garamond" w:eastAsia="Times New Roman" w:hAnsi="Garamond" w:cs="Times New Roman"/>
          <w:b/>
          <w:bCs/>
          <w:iCs/>
          <w:szCs w:val="28"/>
          <w:u w:val="single"/>
          <w:lang w:eastAsia="hu-HU"/>
        </w:rPr>
        <w:t xml:space="preserve">SZEKCIÓ: </w:t>
      </w:r>
    </w:p>
    <w:p w14:paraId="70F8EEEC" w14:textId="77777777" w:rsidR="00AB50F1" w:rsidRDefault="00AB50F1" w:rsidP="006E6088">
      <w:pPr>
        <w:spacing w:after="0" w:line="240" w:lineRule="auto"/>
        <w:jc w:val="left"/>
        <w:rPr>
          <w:rFonts w:ascii="Garamond" w:eastAsia="Times New Roman" w:hAnsi="Garamond" w:cs="Calibri"/>
          <w:b/>
          <w:bCs/>
          <w:sz w:val="20"/>
          <w:szCs w:val="18"/>
          <w:lang w:eastAsia="hu-HU"/>
        </w:rPr>
      </w:pPr>
      <w:r w:rsidRPr="00AB50F1">
        <w:rPr>
          <w:rFonts w:ascii="Garamond" w:eastAsia="Times New Roman" w:hAnsi="Garamond" w:cs="Calibri"/>
          <w:b/>
          <w:bCs/>
          <w:sz w:val="20"/>
          <w:szCs w:val="18"/>
          <w:lang w:eastAsia="hu-HU"/>
        </w:rPr>
        <w:t>Geopolitikai és nemzetstratégiai aspektusok a magyarság jelene és jövője vonatkozásában</w:t>
      </w:r>
    </w:p>
    <w:p w14:paraId="18F2B944" w14:textId="77777777" w:rsidR="006E6088" w:rsidRDefault="00AB50F1" w:rsidP="006E6088">
      <w:pPr>
        <w:spacing w:after="0" w:line="240" w:lineRule="auto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AB50F1">
        <w:rPr>
          <w:rFonts w:ascii="Garamond" w:eastAsia="Times New Roman" w:hAnsi="Garamond" w:cs="Calibri"/>
          <w:bCs/>
          <w:szCs w:val="18"/>
          <w:lang w:eastAsia="hu-HU"/>
        </w:rPr>
        <w:t xml:space="preserve">(szekcióelnök: </w:t>
      </w:r>
      <w:r w:rsidRPr="009E1AE0">
        <w:rPr>
          <w:rFonts w:ascii="Garamond" w:eastAsia="Times New Roman" w:hAnsi="Garamond" w:cs="Calibri"/>
          <w:bCs/>
          <w:szCs w:val="18"/>
          <w:lang w:eastAsia="hu-HU"/>
        </w:rPr>
        <w:t>Lakatos Art</w:t>
      </w:r>
      <w:r w:rsidR="009E1AE0" w:rsidRPr="009E1AE0">
        <w:rPr>
          <w:rFonts w:ascii="Garamond" w:eastAsia="Times New Roman" w:hAnsi="Garamond" w:cs="Calibri"/>
          <w:bCs/>
          <w:szCs w:val="18"/>
          <w:lang w:eastAsia="hu-HU"/>
        </w:rPr>
        <w:t>u</w:t>
      </w:r>
      <w:r w:rsidRPr="009E1AE0">
        <w:rPr>
          <w:rFonts w:ascii="Garamond" w:eastAsia="Times New Roman" w:hAnsi="Garamond" w:cs="Calibri"/>
          <w:bCs/>
          <w:szCs w:val="18"/>
          <w:lang w:eastAsia="hu-HU"/>
        </w:rPr>
        <w:t>r)</w:t>
      </w:r>
    </w:p>
    <w:p w14:paraId="32BA1DFA" w14:textId="77777777" w:rsidR="00F56B31" w:rsidRPr="00AB50F1" w:rsidRDefault="00F56B31" w:rsidP="006E6088">
      <w:pPr>
        <w:spacing w:after="0" w:line="240" w:lineRule="auto"/>
        <w:jc w:val="left"/>
        <w:rPr>
          <w:rFonts w:ascii="Garamond" w:eastAsia="Times New Roman" w:hAnsi="Garamond" w:cs="Calibri"/>
          <w:b/>
          <w:bCs/>
          <w:sz w:val="20"/>
          <w:szCs w:val="18"/>
          <w:lang w:eastAsia="hu-HU"/>
        </w:rPr>
      </w:pPr>
    </w:p>
    <w:p w14:paraId="291CC31C" w14:textId="77777777" w:rsidR="006E6088" w:rsidRPr="005F705B" w:rsidRDefault="006E6088" w:rsidP="006E6088">
      <w:pPr>
        <w:keepNext/>
        <w:spacing w:after="0" w:line="240" w:lineRule="auto"/>
        <w:ind w:left="709"/>
        <w:rPr>
          <w:rFonts w:ascii="Garamond" w:eastAsia="Calibri" w:hAnsi="Garamond" w:cs="Times New Roman"/>
          <w:b/>
          <w:szCs w:val="28"/>
          <w:u w:val="single"/>
        </w:rPr>
      </w:pPr>
      <w:r w:rsidRPr="001D256B">
        <w:rPr>
          <w:rFonts w:ascii="Garamond" w:eastAsia="Calibri" w:hAnsi="Garamond" w:cs="Times New Roman"/>
          <w:b/>
          <w:szCs w:val="28"/>
          <w:u w:val="single"/>
        </w:rPr>
        <w:t xml:space="preserve">ELŐADÓK: </w:t>
      </w:r>
    </w:p>
    <w:p w14:paraId="4F75C0FE" w14:textId="77777777" w:rsidR="00DD1A1B" w:rsidRPr="00DD1A1B" w:rsidRDefault="00DD1A1B" w:rsidP="00DD1A1B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C645E4">
        <w:rPr>
          <w:rFonts w:ascii="Garamond" w:eastAsia="Times New Roman" w:hAnsi="Garamond" w:cs="Calibri"/>
          <w:b/>
          <w:bCs/>
          <w:szCs w:val="18"/>
          <w:lang w:eastAsia="hu-HU"/>
        </w:rPr>
        <w:t>Faust Anita:</w:t>
      </w:r>
      <w:r w:rsidRPr="00DD1A1B">
        <w:rPr>
          <w:rFonts w:ascii="Garamond" w:eastAsia="Times New Roman" w:hAnsi="Garamond" w:cs="Calibri"/>
          <w:bCs/>
          <w:szCs w:val="18"/>
          <w:lang w:eastAsia="hu-HU"/>
        </w:rPr>
        <w:t xml:space="preserve"> A környezetpolitika az amerikai nemzetbiztonsági stratégiákban 1990 és 2017 között: a globális törekvések jelenségei</w:t>
      </w:r>
    </w:p>
    <w:p w14:paraId="7379B679" w14:textId="06FB629C" w:rsidR="00DD1A1B" w:rsidRDefault="00DD1A1B" w:rsidP="00DD1A1B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EA4368">
        <w:rPr>
          <w:rFonts w:ascii="Garamond" w:eastAsia="Times New Roman" w:hAnsi="Garamond" w:cs="Calibri"/>
          <w:b/>
          <w:bCs/>
          <w:szCs w:val="18"/>
          <w:lang w:eastAsia="hu-HU"/>
        </w:rPr>
        <w:t>Verrasztó Zoltán</w:t>
      </w:r>
      <w:r w:rsidRPr="00DD1A1B">
        <w:rPr>
          <w:rFonts w:ascii="Garamond" w:eastAsia="Times New Roman" w:hAnsi="Garamond" w:cs="Calibri"/>
          <w:bCs/>
          <w:szCs w:val="18"/>
          <w:lang w:eastAsia="hu-HU"/>
        </w:rPr>
        <w:t>: A tájgazdálkodás</w:t>
      </w:r>
      <w:r w:rsidR="00143326">
        <w:rPr>
          <w:rFonts w:ascii="Garamond" w:eastAsia="Times New Roman" w:hAnsi="Garamond" w:cs="Calibri"/>
          <w:bCs/>
          <w:szCs w:val="18"/>
          <w:lang w:eastAsia="hu-HU"/>
        </w:rPr>
        <w:t>,</w:t>
      </w:r>
      <w:r w:rsidRPr="00DD1A1B">
        <w:rPr>
          <w:rFonts w:ascii="Garamond" w:eastAsia="Times New Roman" w:hAnsi="Garamond" w:cs="Calibri"/>
          <w:bCs/>
          <w:szCs w:val="18"/>
          <w:lang w:eastAsia="hu-HU"/>
        </w:rPr>
        <w:t xml:space="preserve"> korunk geopolitikai kulcskérdése</w:t>
      </w:r>
    </w:p>
    <w:p w14:paraId="1F5A36DF" w14:textId="77777777" w:rsidR="00D15664" w:rsidRPr="00DD1A1B" w:rsidRDefault="00D15664" w:rsidP="00D15664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D079C8">
        <w:rPr>
          <w:rFonts w:ascii="Garamond" w:eastAsia="Times New Roman" w:hAnsi="Garamond" w:cs="Calibri"/>
          <w:b/>
          <w:bCs/>
          <w:szCs w:val="18"/>
          <w:lang w:eastAsia="hu-HU"/>
        </w:rPr>
        <w:t>Lovász Csaba Máté:</w:t>
      </w:r>
      <w:r w:rsidRPr="00DD1A1B">
        <w:rPr>
          <w:rFonts w:ascii="Garamond" w:eastAsia="Times New Roman" w:hAnsi="Garamond" w:cs="Calibri"/>
          <w:bCs/>
          <w:szCs w:val="18"/>
          <w:lang w:eastAsia="hu-HU"/>
        </w:rPr>
        <w:t xml:space="preserve"> A magyar közép- és nagyvállalatok geoökonómiai szerepe a Kárpát-medencében a beruházások és a munkahelyteremtés vonatkozásában </w:t>
      </w:r>
    </w:p>
    <w:p w14:paraId="62F7C6AD" w14:textId="02C2FAC6" w:rsidR="00D15664" w:rsidRPr="00DD1A1B" w:rsidRDefault="00D15664" w:rsidP="00D15664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D079C8">
        <w:rPr>
          <w:rFonts w:ascii="Garamond" w:eastAsia="Times New Roman" w:hAnsi="Garamond" w:cs="Calibri"/>
          <w:b/>
          <w:bCs/>
          <w:szCs w:val="18"/>
          <w:lang w:eastAsia="hu-HU"/>
        </w:rPr>
        <w:t>Körmöczi Gábor:</w:t>
      </w:r>
      <w:r w:rsidRPr="00DD1A1B"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="00143326">
        <w:rPr>
          <w:rFonts w:ascii="Garamond" w:eastAsia="Times New Roman" w:hAnsi="Garamond" w:cs="Calibri"/>
          <w:bCs/>
          <w:szCs w:val="18"/>
          <w:lang w:eastAsia="hu-HU"/>
        </w:rPr>
        <w:t xml:space="preserve">A </w:t>
      </w:r>
      <w:r w:rsidRPr="00DD1A1B">
        <w:rPr>
          <w:rFonts w:ascii="Garamond" w:eastAsia="Times New Roman" w:hAnsi="Garamond" w:cs="Calibri"/>
          <w:bCs/>
          <w:szCs w:val="18"/>
          <w:lang w:eastAsia="hu-HU"/>
        </w:rPr>
        <w:t>Kárpát-medence határon túli gazdaságfejlesztési támogatásainak térbeli jellegzetességei</w:t>
      </w:r>
    </w:p>
    <w:p w14:paraId="568DC77E" w14:textId="77777777" w:rsidR="00D15664" w:rsidRPr="00DD1A1B" w:rsidRDefault="00D15664" w:rsidP="00D15664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BF5985">
        <w:rPr>
          <w:rFonts w:ascii="Garamond" w:eastAsia="Times New Roman" w:hAnsi="Garamond" w:cs="Calibri"/>
          <w:b/>
          <w:bCs/>
          <w:szCs w:val="18"/>
          <w:lang w:eastAsia="hu-HU"/>
        </w:rPr>
        <w:t>Kolozsvári (Kovály) Katalin:</w:t>
      </w:r>
      <w:r w:rsidRPr="00DD1A1B">
        <w:rPr>
          <w:rFonts w:ascii="Garamond" w:eastAsia="Times New Roman" w:hAnsi="Garamond" w:cs="Calibri"/>
          <w:bCs/>
          <w:szCs w:val="18"/>
          <w:lang w:eastAsia="hu-HU"/>
        </w:rPr>
        <w:t xml:space="preserve"> A magyarországi támogatáspolitika hatása a beregszászi magyar vállalkozásokra</w:t>
      </w:r>
    </w:p>
    <w:p w14:paraId="182B1527" w14:textId="167913A1" w:rsidR="00DD1A1B" w:rsidRPr="00DD1A1B" w:rsidRDefault="00DD1A1B" w:rsidP="00DD1A1B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D079C8">
        <w:rPr>
          <w:rFonts w:ascii="Garamond" w:eastAsia="Times New Roman" w:hAnsi="Garamond" w:cs="Calibri"/>
          <w:b/>
          <w:bCs/>
          <w:szCs w:val="18"/>
          <w:lang w:eastAsia="hu-HU"/>
        </w:rPr>
        <w:lastRenderedPageBreak/>
        <w:t>Papp Sándor:</w:t>
      </w:r>
      <w:r w:rsidRPr="00DD1A1B">
        <w:rPr>
          <w:rFonts w:ascii="Garamond" w:eastAsia="Times New Roman" w:hAnsi="Garamond" w:cs="Calibri"/>
          <w:bCs/>
          <w:szCs w:val="18"/>
          <w:lang w:eastAsia="hu-HU"/>
        </w:rPr>
        <w:t xml:space="preserve"> Társadalmi reziliencia a magyar</w:t>
      </w:r>
      <w:r w:rsidR="00143326">
        <w:rPr>
          <w:rFonts w:ascii="Garamond" w:eastAsia="Times New Roman" w:hAnsi="Garamond" w:cs="Calibri"/>
          <w:bCs/>
          <w:szCs w:val="18"/>
          <w:lang w:eastAsia="hu-HU"/>
        </w:rPr>
        <w:t>–</w:t>
      </w:r>
      <w:r w:rsidRPr="00DD1A1B">
        <w:rPr>
          <w:rFonts w:ascii="Garamond" w:eastAsia="Times New Roman" w:hAnsi="Garamond" w:cs="Calibri"/>
          <w:bCs/>
          <w:szCs w:val="18"/>
          <w:lang w:eastAsia="hu-HU"/>
        </w:rPr>
        <w:t>román határtérségben</w:t>
      </w:r>
    </w:p>
    <w:p w14:paraId="47D72D9E" w14:textId="77777777" w:rsidR="00267F43" w:rsidRPr="00D15664" w:rsidRDefault="00D15664" w:rsidP="00D15664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9E1AE0">
        <w:rPr>
          <w:rFonts w:ascii="Garamond" w:eastAsia="Times New Roman" w:hAnsi="Garamond" w:cs="Calibri"/>
          <w:b/>
          <w:bCs/>
          <w:szCs w:val="18"/>
          <w:lang w:eastAsia="hu-HU"/>
        </w:rPr>
        <w:t>Lakatos Artur:</w:t>
      </w:r>
      <w:r w:rsidRPr="00DD1A1B">
        <w:rPr>
          <w:rFonts w:ascii="Garamond" w:eastAsia="Times New Roman" w:hAnsi="Garamond" w:cs="Calibri"/>
          <w:bCs/>
          <w:szCs w:val="18"/>
          <w:lang w:eastAsia="hu-HU"/>
        </w:rPr>
        <w:t xml:space="preserve"> „Volt” magyar városok. A magyarság abszolút és relatív számának csökkenése az elmúlt évszá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zad során reprezentatív erdélyi </w:t>
      </w:r>
      <w:r w:rsidRPr="00DD1A1B">
        <w:rPr>
          <w:rFonts w:ascii="Garamond" w:eastAsia="Times New Roman" w:hAnsi="Garamond" w:cs="Calibri"/>
          <w:bCs/>
          <w:szCs w:val="18"/>
          <w:lang w:eastAsia="hu-HU"/>
        </w:rPr>
        <w:t xml:space="preserve">városokban </w:t>
      </w:r>
    </w:p>
    <w:p w14:paraId="24FDE5EF" w14:textId="77777777" w:rsidR="00267F43" w:rsidRDefault="00267F43" w:rsidP="006E6088">
      <w:pPr>
        <w:spacing w:after="0" w:line="240" w:lineRule="auto"/>
        <w:ind w:left="709"/>
        <w:jc w:val="left"/>
        <w:rPr>
          <w:rFonts w:ascii="Garamond" w:eastAsia="Times New Roman" w:hAnsi="Garamond" w:cs="Calibri"/>
          <w:b/>
          <w:bCs/>
          <w:szCs w:val="18"/>
          <w:u w:val="single"/>
          <w:lang w:eastAsia="hu-HU"/>
        </w:rPr>
      </w:pPr>
    </w:p>
    <w:p w14:paraId="3B6ACC01" w14:textId="77777777" w:rsidR="00F56B31" w:rsidRPr="001D256B" w:rsidRDefault="00DD439A" w:rsidP="00F56B31">
      <w:pPr>
        <w:keepNext/>
        <w:spacing w:after="0" w:line="240" w:lineRule="auto"/>
        <w:contextualSpacing/>
        <w:jc w:val="left"/>
        <w:rPr>
          <w:rFonts w:ascii="Garamond" w:eastAsia="Times New Roman" w:hAnsi="Garamond" w:cs="Times New Roman"/>
          <w:b/>
          <w:bCs/>
          <w:iCs/>
          <w:szCs w:val="28"/>
          <w:u w:val="single"/>
          <w:lang w:eastAsia="hu-HU"/>
        </w:rPr>
      </w:pPr>
      <w:r>
        <w:rPr>
          <w:rFonts w:ascii="Garamond" w:eastAsia="Times New Roman" w:hAnsi="Garamond" w:cs="Times New Roman"/>
          <w:b/>
          <w:bCs/>
          <w:iCs/>
          <w:szCs w:val="28"/>
          <w:u w:val="single"/>
          <w:lang w:eastAsia="hu-HU"/>
        </w:rPr>
        <w:t>7</w:t>
      </w:r>
      <w:r w:rsidR="00F56B31">
        <w:rPr>
          <w:rFonts w:ascii="Garamond" w:eastAsia="Times New Roman" w:hAnsi="Garamond" w:cs="Times New Roman"/>
          <w:b/>
          <w:bCs/>
          <w:iCs/>
          <w:szCs w:val="28"/>
          <w:u w:val="single"/>
          <w:lang w:eastAsia="hu-HU"/>
        </w:rPr>
        <w:t xml:space="preserve">. </w:t>
      </w:r>
      <w:r w:rsidR="00F56B31" w:rsidRPr="001D256B">
        <w:rPr>
          <w:rFonts w:ascii="Garamond" w:eastAsia="Times New Roman" w:hAnsi="Garamond" w:cs="Times New Roman"/>
          <w:b/>
          <w:bCs/>
          <w:iCs/>
          <w:szCs w:val="28"/>
          <w:u w:val="single"/>
          <w:lang w:eastAsia="hu-HU"/>
        </w:rPr>
        <w:t>SZEKCIÓ:</w:t>
      </w:r>
    </w:p>
    <w:p w14:paraId="0B211576" w14:textId="77777777" w:rsidR="00F56B31" w:rsidRPr="00F15424" w:rsidRDefault="00F56B31" w:rsidP="00F56B31">
      <w:pPr>
        <w:keepNext/>
        <w:spacing w:after="0" w:line="240" w:lineRule="auto"/>
        <w:jc w:val="left"/>
        <w:rPr>
          <w:rFonts w:ascii="Garamond" w:eastAsia="Times New Roman" w:hAnsi="Garamond" w:cs="Calibri"/>
          <w:b/>
          <w:bCs/>
          <w:sz w:val="20"/>
          <w:szCs w:val="18"/>
          <w:lang w:eastAsia="hu-HU"/>
        </w:rPr>
      </w:pPr>
      <w:r w:rsidRPr="00F15424">
        <w:rPr>
          <w:rFonts w:ascii="Garamond" w:eastAsia="Times New Roman" w:hAnsi="Garamond" w:cs="Calibri"/>
          <w:b/>
          <w:bCs/>
          <w:sz w:val="20"/>
          <w:szCs w:val="18"/>
          <w:lang w:eastAsia="hu-HU"/>
        </w:rPr>
        <w:t>Határok és határvárosok</w:t>
      </w:r>
    </w:p>
    <w:p w14:paraId="0F411435" w14:textId="77777777" w:rsidR="00F56B31" w:rsidRPr="001D256B" w:rsidRDefault="00F56B31" w:rsidP="00F56B31">
      <w:pPr>
        <w:spacing w:after="0" w:line="240" w:lineRule="auto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825202">
        <w:rPr>
          <w:rFonts w:ascii="Garamond" w:eastAsia="Times New Roman" w:hAnsi="Garamond" w:cs="Calibri"/>
          <w:bCs/>
          <w:szCs w:val="18"/>
          <w:lang w:eastAsia="hu-HU"/>
        </w:rPr>
        <w:t>(szekcióelnök</w:t>
      </w:r>
      <w:r w:rsidR="00CB7EFA">
        <w:rPr>
          <w:rFonts w:ascii="Garamond" w:eastAsia="Times New Roman" w:hAnsi="Garamond" w:cs="Calibri"/>
          <w:bCs/>
          <w:szCs w:val="18"/>
          <w:lang w:eastAsia="hu-HU"/>
        </w:rPr>
        <w:t xml:space="preserve">ök: Hajdú Zoltán </w:t>
      </w:r>
      <w:r w:rsidR="00CB7EFA" w:rsidRPr="00CB7EFA">
        <w:rPr>
          <w:rFonts w:ascii="Garamond" w:eastAsia="Times New Roman" w:hAnsi="Garamond" w:cs="Calibri"/>
          <w:bCs/>
          <w:szCs w:val="18"/>
          <w:lang w:eastAsia="hu-HU"/>
        </w:rPr>
        <w:t>–</w:t>
      </w:r>
      <w:r w:rsidR="00CB7EFA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</w:t>
      </w:r>
      <w:r>
        <w:rPr>
          <w:rFonts w:ascii="Garamond" w:eastAsia="Times New Roman" w:hAnsi="Garamond" w:cs="Calibri"/>
          <w:bCs/>
          <w:szCs w:val="18"/>
          <w:lang w:eastAsia="hu-HU"/>
        </w:rPr>
        <w:t>Rácz Szilárd)</w:t>
      </w:r>
    </w:p>
    <w:p w14:paraId="4EB0DB8B" w14:textId="77777777" w:rsidR="00F56B31" w:rsidRPr="009403A5" w:rsidRDefault="00F56B31" w:rsidP="00F56B31">
      <w:pPr>
        <w:keepNext/>
        <w:spacing w:after="0" w:line="240" w:lineRule="auto"/>
        <w:ind w:left="709"/>
        <w:rPr>
          <w:rFonts w:ascii="Garamond" w:eastAsia="Calibri" w:hAnsi="Garamond" w:cs="Times New Roman"/>
          <w:b/>
          <w:sz w:val="14"/>
          <w:szCs w:val="28"/>
          <w:u w:val="single"/>
        </w:rPr>
      </w:pPr>
    </w:p>
    <w:p w14:paraId="71E3365D" w14:textId="77777777" w:rsidR="00F56B31" w:rsidRPr="001D256B" w:rsidRDefault="00F56B31" w:rsidP="00F56B31">
      <w:pPr>
        <w:keepNext/>
        <w:spacing w:after="0" w:line="240" w:lineRule="auto"/>
        <w:ind w:left="709"/>
        <w:rPr>
          <w:rFonts w:ascii="Garamond" w:eastAsia="Calibri" w:hAnsi="Garamond" w:cs="Times New Roman"/>
          <w:b/>
          <w:szCs w:val="28"/>
          <w:u w:val="single"/>
        </w:rPr>
      </w:pPr>
      <w:r w:rsidRPr="001D256B">
        <w:rPr>
          <w:rFonts w:ascii="Garamond" w:eastAsia="Calibri" w:hAnsi="Garamond" w:cs="Times New Roman"/>
          <w:b/>
          <w:szCs w:val="28"/>
          <w:u w:val="single"/>
        </w:rPr>
        <w:t xml:space="preserve">ELŐADÓK: </w:t>
      </w:r>
    </w:p>
    <w:p w14:paraId="34A989F1" w14:textId="3DF2CEAC" w:rsidR="00DC7272" w:rsidRPr="00DC7272" w:rsidRDefault="00DC7272" w:rsidP="00DC7272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8F0F00">
        <w:rPr>
          <w:rFonts w:ascii="Garamond" w:eastAsia="Times New Roman" w:hAnsi="Garamond" w:cs="Calibri"/>
          <w:b/>
          <w:bCs/>
          <w:szCs w:val="18"/>
          <w:lang w:eastAsia="hu-HU"/>
        </w:rPr>
        <w:t>Sallai János: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Pr="00DC7272">
        <w:rPr>
          <w:rFonts w:ascii="Garamond" w:eastAsia="Times New Roman" w:hAnsi="Garamond" w:cs="Calibri"/>
          <w:bCs/>
          <w:szCs w:val="18"/>
          <w:lang w:eastAsia="hu-HU"/>
        </w:rPr>
        <w:t>Az államhatár szerepe a globalizációban (elválasz</w:t>
      </w:r>
      <w:r w:rsidR="00143326">
        <w:rPr>
          <w:rFonts w:ascii="Garamond" w:eastAsia="Times New Roman" w:hAnsi="Garamond" w:cs="Calibri"/>
          <w:bCs/>
          <w:szCs w:val="18"/>
          <w:lang w:eastAsia="hu-HU"/>
        </w:rPr>
        <w:t>t</w:t>
      </w:r>
      <w:r w:rsidRPr="00DC7272">
        <w:rPr>
          <w:rFonts w:ascii="Garamond" w:eastAsia="Times New Roman" w:hAnsi="Garamond" w:cs="Calibri"/>
          <w:bCs/>
          <w:szCs w:val="18"/>
          <w:lang w:eastAsia="hu-HU"/>
        </w:rPr>
        <w:t>-szűr-összeköt?)</w:t>
      </w:r>
    </w:p>
    <w:p w14:paraId="671DBBA3" w14:textId="21C1D698" w:rsidR="00DC7272" w:rsidRPr="00DC7272" w:rsidRDefault="003E21F2" w:rsidP="00DC7272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>
        <w:rPr>
          <w:rFonts w:ascii="Garamond" w:eastAsia="Times New Roman" w:hAnsi="Garamond" w:cs="Calibri"/>
          <w:b/>
          <w:bCs/>
          <w:szCs w:val="18"/>
          <w:lang w:eastAsia="hu-HU"/>
        </w:rPr>
        <w:t xml:space="preserve">Nagy Imre </w:t>
      </w:r>
      <w:r w:rsidRPr="00273934">
        <w:rPr>
          <w:rFonts w:ascii="Garamond" w:eastAsia="Times New Roman" w:hAnsi="Garamond" w:cs="Calibri"/>
          <w:b/>
          <w:bCs/>
          <w:szCs w:val="18"/>
          <w:lang w:eastAsia="hu-HU"/>
        </w:rPr>
        <w:t>–</w:t>
      </w:r>
      <w:r w:rsidR="00DC7272" w:rsidRPr="008F0F00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Ricz András:</w:t>
      </w:r>
      <w:r w:rsidR="00DC7272"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="00DC7272" w:rsidRPr="00DC7272">
        <w:rPr>
          <w:rFonts w:ascii="Garamond" w:eastAsia="Times New Roman" w:hAnsi="Garamond" w:cs="Calibri"/>
          <w:bCs/>
          <w:szCs w:val="18"/>
          <w:lang w:eastAsia="hu-HU"/>
        </w:rPr>
        <w:t>A 2014</w:t>
      </w:r>
      <w:r w:rsidR="00143326">
        <w:rPr>
          <w:rFonts w:ascii="Garamond" w:eastAsia="Times New Roman" w:hAnsi="Garamond" w:cs="Calibri"/>
          <w:bCs/>
          <w:szCs w:val="18"/>
          <w:lang w:eastAsia="hu-HU"/>
        </w:rPr>
        <w:t>–</w:t>
      </w:r>
      <w:r w:rsidR="00DC7272" w:rsidRPr="00DC7272">
        <w:rPr>
          <w:rFonts w:ascii="Garamond" w:eastAsia="Times New Roman" w:hAnsi="Garamond" w:cs="Calibri"/>
          <w:bCs/>
          <w:szCs w:val="18"/>
          <w:lang w:eastAsia="hu-HU"/>
        </w:rPr>
        <w:t>2020-as költségvetési periódusban megvalósult Európai Uniós határon átnyúló programok hatásainak elemzése Vajdaság tekintetében</w:t>
      </w:r>
    </w:p>
    <w:p w14:paraId="7AB45B4A" w14:textId="6129E925" w:rsidR="00DC7272" w:rsidRPr="00DC7272" w:rsidRDefault="00DC7272" w:rsidP="00DC7272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8F0F00">
        <w:rPr>
          <w:rFonts w:ascii="Garamond" w:eastAsia="Times New Roman" w:hAnsi="Garamond" w:cs="Calibri"/>
          <w:b/>
          <w:bCs/>
          <w:szCs w:val="18"/>
          <w:lang w:eastAsia="hu-HU"/>
        </w:rPr>
        <w:t>Bali Lóránt: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Pr="00DC7272">
        <w:rPr>
          <w:rFonts w:ascii="Garamond" w:eastAsia="Times New Roman" w:hAnsi="Garamond" w:cs="Calibri"/>
          <w:bCs/>
          <w:szCs w:val="18"/>
          <w:lang w:eastAsia="hu-HU"/>
        </w:rPr>
        <w:t>A határ menti asszimiláció néhány politikai földrajzi aspektusa a horvát</w:t>
      </w:r>
      <w:r w:rsidR="00143326">
        <w:rPr>
          <w:rFonts w:ascii="Garamond" w:eastAsia="Times New Roman" w:hAnsi="Garamond" w:cs="Calibri"/>
          <w:bCs/>
          <w:szCs w:val="18"/>
          <w:lang w:eastAsia="hu-HU"/>
        </w:rPr>
        <w:t>–</w:t>
      </w:r>
      <w:r w:rsidRPr="00DC7272">
        <w:rPr>
          <w:rFonts w:ascii="Garamond" w:eastAsia="Times New Roman" w:hAnsi="Garamond" w:cs="Calibri"/>
          <w:bCs/>
          <w:szCs w:val="18"/>
          <w:lang w:eastAsia="hu-HU"/>
        </w:rPr>
        <w:t>magyar határszakasz hármas határ régióiban</w:t>
      </w:r>
    </w:p>
    <w:p w14:paraId="741F287B" w14:textId="73088A26" w:rsidR="00DC7272" w:rsidRPr="00DC7272" w:rsidRDefault="00DC7272" w:rsidP="00DC7272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8F0F00">
        <w:rPr>
          <w:rFonts w:ascii="Garamond" w:eastAsia="Times New Roman" w:hAnsi="Garamond" w:cs="Calibri"/>
          <w:b/>
          <w:bCs/>
          <w:szCs w:val="18"/>
          <w:lang w:eastAsia="hu-HU"/>
        </w:rPr>
        <w:t>Bokor Béla: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Pr="00DC7272">
        <w:rPr>
          <w:rFonts w:ascii="Garamond" w:eastAsia="Times New Roman" w:hAnsi="Garamond" w:cs="Calibri"/>
          <w:bCs/>
          <w:szCs w:val="18"/>
          <w:lang w:eastAsia="hu-HU"/>
        </w:rPr>
        <w:t>Kultúra</w:t>
      </w:r>
      <w:r w:rsidR="00143326">
        <w:rPr>
          <w:rFonts w:ascii="Garamond" w:eastAsia="Times New Roman" w:hAnsi="Garamond" w:cs="Calibri"/>
          <w:bCs/>
          <w:szCs w:val="18"/>
          <w:lang w:eastAsia="hu-HU"/>
        </w:rPr>
        <w:t xml:space="preserve"> – </w:t>
      </w:r>
      <w:r w:rsidRPr="00DC7272">
        <w:rPr>
          <w:rFonts w:ascii="Garamond" w:eastAsia="Times New Roman" w:hAnsi="Garamond" w:cs="Calibri"/>
          <w:bCs/>
          <w:szCs w:val="18"/>
          <w:lang w:eastAsia="hu-HU"/>
        </w:rPr>
        <w:t>Közösség</w:t>
      </w:r>
      <w:r w:rsidR="00143326">
        <w:rPr>
          <w:rFonts w:ascii="Garamond" w:eastAsia="Times New Roman" w:hAnsi="Garamond" w:cs="Calibri"/>
          <w:bCs/>
          <w:szCs w:val="18"/>
          <w:lang w:eastAsia="hu-HU"/>
        </w:rPr>
        <w:t xml:space="preserve"> – </w:t>
      </w:r>
      <w:r w:rsidRPr="00DC7272">
        <w:rPr>
          <w:rFonts w:ascii="Garamond" w:eastAsia="Times New Roman" w:hAnsi="Garamond" w:cs="Calibri"/>
          <w:bCs/>
          <w:szCs w:val="18"/>
          <w:lang w:eastAsia="hu-HU"/>
        </w:rPr>
        <w:t>Identitás</w:t>
      </w:r>
    </w:p>
    <w:p w14:paraId="6A60E799" w14:textId="77777777" w:rsidR="00DC7272" w:rsidRPr="00DC7272" w:rsidRDefault="00DC7272" w:rsidP="00DC7272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8F0F00">
        <w:rPr>
          <w:rFonts w:ascii="Garamond" w:eastAsia="Times New Roman" w:hAnsi="Garamond" w:cs="Calibri"/>
          <w:b/>
          <w:bCs/>
          <w:szCs w:val="18"/>
          <w:lang w:eastAsia="hu-HU"/>
        </w:rPr>
        <w:t>Nagy Dávid: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Pr="00DC7272">
        <w:rPr>
          <w:rFonts w:ascii="Garamond" w:eastAsia="Times New Roman" w:hAnsi="Garamond" w:cs="Calibri"/>
          <w:bCs/>
          <w:szCs w:val="18"/>
          <w:lang w:eastAsia="hu-HU"/>
        </w:rPr>
        <w:t>Dunai határvárosok</w:t>
      </w:r>
    </w:p>
    <w:p w14:paraId="22A1CE99" w14:textId="77777777" w:rsidR="00DC7272" w:rsidRPr="00DC7272" w:rsidRDefault="00D05E20" w:rsidP="00DC7272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8F0F00">
        <w:rPr>
          <w:rFonts w:ascii="Garamond" w:eastAsia="Times New Roman" w:hAnsi="Garamond" w:cs="Calibri"/>
          <w:b/>
          <w:bCs/>
          <w:szCs w:val="18"/>
          <w:lang w:eastAsia="hu-HU"/>
        </w:rPr>
        <w:t>Szónokyné Ancsin Gabriella: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="00DC7272" w:rsidRPr="00DC7272">
        <w:rPr>
          <w:rFonts w:ascii="Garamond" w:eastAsia="Times New Roman" w:hAnsi="Garamond" w:cs="Calibri"/>
          <w:bCs/>
          <w:szCs w:val="18"/>
          <w:lang w:eastAsia="hu-HU"/>
        </w:rPr>
        <w:t>Határvárosok a déli végeken</w:t>
      </w:r>
    </w:p>
    <w:p w14:paraId="347F7A48" w14:textId="385AA16A" w:rsidR="00DC7272" w:rsidRPr="00DC7272" w:rsidRDefault="00D05E20" w:rsidP="00DC7272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8F0F00">
        <w:rPr>
          <w:rFonts w:ascii="Garamond" w:eastAsia="Times New Roman" w:hAnsi="Garamond" w:cs="Calibri"/>
          <w:b/>
          <w:bCs/>
          <w:szCs w:val="18"/>
          <w:lang w:eastAsia="hu-HU"/>
        </w:rPr>
        <w:t>Hajdú Zoltán: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="00DC7272" w:rsidRPr="00DC7272">
        <w:rPr>
          <w:rFonts w:ascii="Garamond" w:eastAsia="Times New Roman" w:hAnsi="Garamond" w:cs="Calibri"/>
          <w:bCs/>
          <w:szCs w:val="18"/>
          <w:lang w:eastAsia="hu-HU"/>
        </w:rPr>
        <w:t>Sátoraljaújhely: osztott város a magyar</w:t>
      </w:r>
      <w:r w:rsidR="00143326">
        <w:rPr>
          <w:rFonts w:ascii="Garamond" w:eastAsia="Times New Roman" w:hAnsi="Garamond" w:cs="Calibri"/>
          <w:bCs/>
          <w:szCs w:val="18"/>
          <w:lang w:eastAsia="hu-HU"/>
        </w:rPr>
        <w:t>–</w:t>
      </w:r>
      <w:r w:rsidR="00DC7272" w:rsidRPr="00DC7272">
        <w:rPr>
          <w:rFonts w:ascii="Garamond" w:eastAsia="Times New Roman" w:hAnsi="Garamond" w:cs="Calibri"/>
          <w:bCs/>
          <w:szCs w:val="18"/>
          <w:lang w:eastAsia="hu-HU"/>
        </w:rPr>
        <w:t>szlovák államhatár-politikák változó forgatagában</w:t>
      </w:r>
    </w:p>
    <w:p w14:paraId="1982E690" w14:textId="77777777" w:rsidR="00C03D3F" w:rsidRPr="00DC7272" w:rsidRDefault="00D05E20" w:rsidP="00DC7272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8F0F00">
        <w:rPr>
          <w:rFonts w:ascii="Garamond" w:eastAsia="Times New Roman" w:hAnsi="Garamond" w:cs="Calibri"/>
          <w:b/>
          <w:bCs/>
          <w:szCs w:val="18"/>
          <w:lang w:eastAsia="hu-HU"/>
        </w:rPr>
        <w:t>Rácz Szilárd: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="00DC7272" w:rsidRPr="00DC7272">
        <w:rPr>
          <w:rFonts w:ascii="Garamond" w:eastAsia="Times New Roman" w:hAnsi="Garamond" w:cs="Calibri"/>
          <w:bCs/>
          <w:szCs w:val="18"/>
          <w:lang w:eastAsia="hu-HU"/>
        </w:rPr>
        <w:t>Nagyvárosok és határmentiség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</w:p>
    <w:p w14:paraId="4DD3E3F3" w14:textId="77777777" w:rsidR="00C03D3F" w:rsidRDefault="00C03D3F" w:rsidP="00F56B31">
      <w:pPr>
        <w:spacing w:after="0" w:line="240" w:lineRule="auto"/>
        <w:ind w:left="709"/>
        <w:jc w:val="left"/>
        <w:rPr>
          <w:rFonts w:ascii="Garamond" w:eastAsia="Times New Roman" w:hAnsi="Garamond" w:cs="Calibri"/>
          <w:b/>
          <w:bCs/>
          <w:szCs w:val="18"/>
          <w:lang w:eastAsia="hu-HU"/>
        </w:rPr>
      </w:pPr>
    </w:p>
    <w:p w14:paraId="54DCBF9C" w14:textId="77777777" w:rsidR="007E695C" w:rsidRPr="001D256B" w:rsidRDefault="007E695C" w:rsidP="007E695C">
      <w:pPr>
        <w:keepNext/>
        <w:spacing w:after="0" w:line="240" w:lineRule="auto"/>
        <w:contextualSpacing/>
        <w:jc w:val="left"/>
        <w:rPr>
          <w:rFonts w:ascii="Garamond" w:eastAsia="Times New Roman" w:hAnsi="Garamond" w:cs="Times New Roman"/>
          <w:b/>
          <w:bCs/>
          <w:iCs/>
          <w:szCs w:val="28"/>
          <w:u w:val="single"/>
          <w:lang w:eastAsia="hu-HU"/>
        </w:rPr>
      </w:pPr>
      <w:r>
        <w:rPr>
          <w:rFonts w:ascii="Garamond" w:eastAsia="Times New Roman" w:hAnsi="Garamond" w:cs="Times New Roman"/>
          <w:b/>
          <w:bCs/>
          <w:iCs/>
          <w:szCs w:val="28"/>
          <w:u w:val="single"/>
          <w:lang w:eastAsia="hu-HU"/>
        </w:rPr>
        <w:t xml:space="preserve">9. </w:t>
      </w:r>
      <w:r w:rsidRPr="001D256B">
        <w:rPr>
          <w:rFonts w:ascii="Garamond" w:eastAsia="Times New Roman" w:hAnsi="Garamond" w:cs="Times New Roman"/>
          <w:b/>
          <w:bCs/>
          <w:iCs/>
          <w:szCs w:val="28"/>
          <w:u w:val="single"/>
          <w:lang w:eastAsia="hu-HU"/>
        </w:rPr>
        <w:t>SZEKCIÓ:</w:t>
      </w:r>
    </w:p>
    <w:p w14:paraId="33AFB7D0" w14:textId="77777777" w:rsidR="007E695C" w:rsidRPr="007A3A33" w:rsidRDefault="007E695C" w:rsidP="007E695C">
      <w:pPr>
        <w:spacing w:after="0" w:line="240" w:lineRule="auto"/>
        <w:jc w:val="left"/>
        <w:rPr>
          <w:rFonts w:ascii="Garamond" w:eastAsia="Times New Roman" w:hAnsi="Garamond" w:cs="Calibri"/>
          <w:b/>
          <w:bCs/>
          <w:sz w:val="20"/>
          <w:szCs w:val="18"/>
          <w:lang w:eastAsia="hu-HU"/>
        </w:rPr>
      </w:pPr>
      <w:r w:rsidRPr="007A3A33">
        <w:rPr>
          <w:rFonts w:ascii="Garamond" w:eastAsia="Times New Roman" w:hAnsi="Garamond" w:cs="Calibri"/>
          <w:b/>
          <w:bCs/>
          <w:sz w:val="20"/>
          <w:szCs w:val="18"/>
          <w:lang w:eastAsia="hu-HU"/>
        </w:rPr>
        <w:t xml:space="preserve">A külhoni magyarság társadalmi-gazdasági helyzetének területi szempontú vizsgálatai </w:t>
      </w:r>
    </w:p>
    <w:p w14:paraId="772B6EDE" w14:textId="77777777" w:rsidR="007E695C" w:rsidRPr="007A3A33" w:rsidRDefault="007E695C" w:rsidP="007E695C">
      <w:pPr>
        <w:spacing w:after="0" w:line="240" w:lineRule="auto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7A3A33">
        <w:rPr>
          <w:rFonts w:ascii="Garamond" w:eastAsia="Times New Roman" w:hAnsi="Garamond" w:cs="Calibri"/>
          <w:bCs/>
          <w:szCs w:val="18"/>
          <w:lang w:eastAsia="hu-HU"/>
        </w:rPr>
        <w:t>(szekcióelnök: Borbély Mátyás)</w:t>
      </w:r>
    </w:p>
    <w:p w14:paraId="58491F5A" w14:textId="77777777" w:rsidR="007E695C" w:rsidRDefault="007E695C" w:rsidP="007E695C">
      <w:pPr>
        <w:keepNext/>
        <w:spacing w:after="0" w:line="240" w:lineRule="auto"/>
        <w:ind w:left="709"/>
        <w:rPr>
          <w:rFonts w:ascii="Garamond" w:eastAsia="Calibri" w:hAnsi="Garamond" w:cs="Times New Roman"/>
          <w:b/>
          <w:szCs w:val="28"/>
          <w:u w:val="single"/>
        </w:rPr>
      </w:pPr>
    </w:p>
    <w:p w14:paraId="08449E55" w14:textId="77777777" w:rsidR="007E695C" w:rsidRPr="001D256B" w:rsidRDefault="007E695C" w:rsidP="007E695C">
      <w:pPr>
        <w:keepNext/>
        <w:spacing w:after="0" w:line="240" w:lineRule="auto"/>
        <w:ind w:left="709"/>
        <w:rPr>
          <w:rFonts w:ascii="Garamond" w:eastAsia="Calibri" w:hAnsi="Garamond" w:cs="Times New Roman"/>
          <w:b/>
          <w:szCs w:val="28"/>
          <w:u w:val="single"/>
        </w:rPr>
      </w:pPr>
      <w:r w:rsidRPr="00D73EC7">
        <w:rPr>
          <w:rFonts w:ascii="Garamond" w:eastAsia="Calibri" w:hAnsi="Garamond" w:cs="Times New Roman"/>
          <w:b/>
          <w:szCs w:val="28"/>
          <w:u w:val="single"/>
        </w:rPr>
        <w:t>ELŐADÓK:</w:t>
      </w:r>
      <w:r w:rsidRPr="001D256B">
        <w:rPr>
          <w:rFonts w:ascii="Garamond" w:eastAsia="Calibri" w:hAnsi="Garamond" w:cs="Times New Roman"/>
          <w:b/>
          <w:szCs w:val="28"/>
          <w:u w:val="single"/>
        </w:rPr>
        <w:t xml:space="preserve"> </w:t>
      </w:r>
    </w:p>
    <w:p w14:paraId="4B7AE62A" w14:textId="77777777" w:rsidR="007E695C" w:rsidRDefault="007E695C" w:rsidP="007E695C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661C08">
        <w:rPr>
          <w:rFonts w:ascii="Garamond" w:eastAsia="Times New Roman" w:hAnsi="Garamond" w:cs="Calibri"/>
          <w:b/>
          <w:bCs/>
          <w:szCs w:val="18"/>
          <w:lang w:eastAsia="hu-HU"/>
        </w:rPr>
        <w:t>Nagy Benedek: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Pr="00565019">
        <w:rPr>
          <w:rFonts w:ascii="Garamond" w:eastAsia="Times New Roman" w:hAnsi="Garamond" w:cs="Calibri"/>
          <w:bCs/>
          <w:szCs w:val="18"/>
          <w:lang w:eastAsia="hu-HU"/>
        </w:rPr>
        <w:t>Gazdasági folyamatok, térségi kapcsolatok és mikroregionális fejlődési pályák Székelyföldön</w:t>
      </w:r>
    </w:p>
    <w:p w14:paraId="0B139026" w14:textId="27DC5156" w:rsidR="00313BC7" w:rsidRPr="00565019" w:rsidRDefault="00313BC7" w:rsidP="00313BC7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661C08">
        <w:rPr>
          <w:rFonts w:ascii="Garamond" w:eastAsia="Times New Roman" w:hAnsi="Garamond" w:cs="Calibri"/>
          <w:b/>
          <w:bCs/>
          <w:szCs w:val="18"/>
          <w:lang w:eastAsia="hu-HU"/>
        </w:rPr>
        <w:t>Ritter Krisztián: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Pr="00565019">
        <w:rPr>
          <w:rFonts w:ascii="Garamond" w:eastAsia="Times New Roman" w:hAnsi="Garamond" w:cs="Calibri"/>
          <w:bCs/>
          <w:szCs w:val="18"/>
          <w:lang w:eastAsia="hu-HU"/>
        </w:rPr>
        <w:t>A mezőgazdaság</w:t>
      </w:r>
      <w:r>
        <w:rPr>
          <w:rFonts w:ascii="Garamond" w:eastAsia="Times New Roman" w:hAnsi="Garamond" w:cs="Calibri"/>
          <w:bCs/>
          <w:szCs w:val="18"/>
          <w:lang w:eastAsia="hu-HU"/>
        </w:rPr>
        <w:t>,</w:t>
      </w:r>
      <w:r w:rsidRPr="00565019">
        <w:rPr>
          <w:rFonts w:ascii="Garamond" w:eastAsia="Times New Roman" w:hAnsi="Garamond" w:cs="Calibri"/>
          <w:bCs/>
          <w:szCs w:val="18"/>
          <w:lang w:eastAsia="hu-HU"/>
        </w:rPr>
        <w:t xml:space="preserve"> mint a helyi identitás alapja és népességmegtartó szerepe </w:t>
      </w:r>
      <w:r>
        <w:rPr>
          <w:rFonts w:ascii="Garamond" w:eastAsia="Times New Roman" w:hAnsi="Garamond" w:cs="Calibri"/>
          <w:bCs/>
          <w:szCs w:val="18"/>
          <w:lang w:eastAsia="hu-HU"/>
        </w:rPr>
        <w:t>–</w:t>
      </w:r>
      <w:r w:rsidRPr="00565019">
        <w:rPr>
          <w:rFonts w:ascii="Garamond" w:eastAsia="Times New Roman" w:hAnsi="Garamond" w:cs="Calibri"/>
          <w:bCs/>
          <w:szCs w:val="18"/>
          <w:lang w:eastAsia="hu-HU"/>
        </w:rPr>
        <w:t xml:space="preserve"> Székelyföldi tapasztalatok</w:t>
      </w:r>
    </w:p>
    <w:p w14:paraId="44DCB771" w14:textId="77777777" w:rsidR="007E695C" w:rsidRDefault="007E695C" w:rsidP="007E695C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661C08">
        <w:rPr>
          <w:rFonts w:ascii="Garamond" w:eastAsia="Times New Roman" w:hAnsi="Garamond" w:cs="Calibri"/>
          <w:b/>
          <w:bCs/>
          <w:szCs w:val="18"/>
          <w:lang w:eastAsia="hu-HU"/>
        </w:rPr>
        <w:t>Bajor Tibor: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Pr="00565019">
        <w:rPr>
          <w:rFonts w:ascii="Garamond" w:eastAsia="Times New Roman" w:hAnsi="Garamond" w:cs="Calibri"/>
          <w:bCs/>
          <w:szCs w:val="18"/>
          <w:lang w:eastAsia="hu-HU"/>
        </w:rPr>
        <w:t>Kárpátalja helyzete a Kárpát-medence közgazdasági-társadalmi viszonyai között</w:t>
      </w:r>
    </w:p>
    <w:p w14:paraId="44E91988" w14:textId="77777777" w:rsidR="00313BC7" w:rsidRPr="00565019" w:rsidRDefault="00313BC7" w:rsidP="00313BC7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661C08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Szilágyi Ferenc </w:t>
      </w:r>
      <w:r w:rsidRPr="00273934">
        <w:rPr>
          <w:rFonts w:ascii="Garamond" w:eastAsia="Times New Roman" w:hAnsi="Garamond" w:cs="Calibri"/>
          <w:b/>
          <w:bCs/>
          <w:szCs w:val="18"/>
          <w:lang w:eastAsia="hu-HU"/>
        </w:rPr>
        <w:t>–</w:t>
      </w:r>
      <w:r w:rsidRPr="00661C08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Debrenti Edith: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Pr="00565019">
        <w:rPr>
          <w:rFonts w:ascii="Garamond" w:eastAsia="Times New Roman" w:hAnsi="Garamond" w:cs="Calibri"/>
          <w:bCs/>
          <w:szCs w:val="18"/>
          <w:lang w:eastAsia="hu-HU"/>
        </w:rPr>
        <w:t>Tömbkutatás a Partium déli részén</w:t>
      </w:r>
    </w:p>
    <w:p w14:paraId="40C5B724" w14:textId="7C0FC228" w:rsidR="00313BC7" w:rsidRPr="00565019" w:rsidRDefault="00313BC7" w:rsidP="00313BC7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661C08">
        <w:rPr>
          <w:rFonts w:ascii="Garamond" w:eastAsia="Times New Roman" w:hAnsi="Garamond" w:cs="Calibri"/>
          <w:b/>
          <w:bCs/>
          <w:szCs w:val="18"/>
          <w:lang w:eastAsia="hu-HU"/>
        </w:rPr>
        <w:t>Dorogi Zoltán: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Pr="00565019">
        <w:rPr>
          <w:rFonts w:ascii="Garamond" w:eastAsia="Times New Roman" w:hAnsi="Garamond" w:cs="Calibri"/>
          <w:bCs/>
          <w:szCs w:val="18"/>
          <w:lang w:eastAsia="hu-HU"/>
        </w:rPr>
        <w:t>Határ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Pr="00565019">
        <w:rPr>
          <w:rFonts w:ascii="Garamond" w:eastAsia="Times New Roman" w:hAnsi="Garamond" w:cs="Calibri"/>
          <w:bCs/>
          <w:szCs w:val="18"/>
          <w:lang w:eastAsia="hu-HU"/>
        </w:rPr>
        <w:t>menti nagyvárosok</w:t>
      </w:r>
      <w:r>
        <w:rPr>
          <w:rFonts w:ascii="Garamond" w:eastAsia="Times New Roman" w:hAnsi="Garamond" w:cs="Calibri"/>
          <w:bCs/>
          <w:szCs w:val="18"/>
          <w:lang w:eastAsia="hu-HU"/>
        </w:rPr>
        <w:t>,</w:t>
      </w:r>
      <w:r w:rsidRPr="00565019">
        <w:rPr>
          <w:rFonts w:ascii="Garamond" w:eastAsia="Times New Roman" w:hAnsi="Garamond" w:cs="Calibri"/>
          <w:bCs/>
          <w:szCs w:val="18"/>
          <w:lang w:eastAsia="hu-HU"/>
        </w:rPr>
        <w:t xml:space="preserve"> mint a gazdasági változások központjai Debrecen példáján</w:t>
      </w:r>
    </w:p>
    <w:p w14:paraId="4A2927E8" w14:textId="3736EB7F" w:rsidR="00313BC7" w:rsidRPr="00565019" w:rsidRDefault="00313BC7" w:rsidP="00313BC7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661C08">
        <w:rPr>
          <w:rFonts w:ascii="Garamond" w:eastAsia="Times New Roman" w:hAnsi="Garamond" w:cs="Calibri"/>
          <w:b/>
          <w:bCs/>
          <w:szCs w:val="18"/>
          <w:lang w:eastAsia="hu-HU"/>
        </w:rPr>
        <w:t>Farkas György: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Pr="00565019">
        <w:rPr>
          <w:rFonts w:ascii="Garamond" w:eastAsia="Times New Roman" w:hAnsi="Garamond" w:cs="Calibri"/>
          <w:bCs/>
          <w:szCs w:val="18"/>
          <w:lang w:eastAsia="hu-HU"/>
        </w:rPr>
        <w:t xml:space="preserve">A dél-szlovákiai magyar etnikai tömbkutatás módszertani tanulságai 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</w:p>
    <w:p w14:paraId="62765040" w14:textId="77777777" w:rsidR="007E695C" w:rsidRPr="00565019" w:rsidRDefault="007E695C" w:rsidP="007E695C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661C08">
        <w:rPr>
          <w:rFonts w:ascii="Garamond" w:eastAsia="Times New Roman" w:hAnsi="Garamond" w:cs="Calibri"/>
          <w:b/>
          <w:bCs/>
          <w:szCs w:val="18"/>
          <w:lang w:eastAsia="hu-HU"/>
        </w:rPr>
        <w:t>Balizs Dániel: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Pr="00565019">
        <w:rPr>
          <w:rFonts w:ascii="Garamond" w:eastAsia="Times New Roman" w:hAnsi="Garamond" w:cs="Calibri"/>
          <w:bCs/>
          <w:szCs w:val="18"/>
          <w:lang w:eastAsia="hu-HU"/>
        </w:rPr>
        <w:t>Az etnicitás szerepe a lakóhelyi mobilitás és a lakhatási preferenciák terén Szlovákia szuburbán térségeiben</w:t>
      </w:r>
    </w:p>
    <w:p w14:paraId="6E223293" w14:textId="77777777" w:rsidR="00536CD2" w:rsidRDefault="00536CD2" w:rsidP="00536CD2">
      <w:pPr>
        <w:spacing w:after="0" w:line="240" w:lineRule="auto"/>
        <w:ind w:left="709"/>
        <w:jc w:val="left"/>
        <w:rPr>
          <w:rFonts w:ascii="Garamond" w:eastAsia="Times New Roman" w:hAnsi="Garamond" w:cs="Calibri"/>
          <w:b/>
          <w:bCs/>
          <w:szCs w:val="18"/>
          <w:lang w:eastAsia="hu-HU"/>
        </w:rPr>
      </w:pPr>
    </w:p>
    <w:p w14:paraId="30FB2325" w14:textId="77777777" w:rsidR="00536CD2" w:rsidRDefault="00536CD2" w:rsidP="00536CD2">
      <w:pPr>
        <w:spacing w:after="0" w:line="240" w:lineRule="auto"/>
        <w:ind w:left="709"/>
        <w:jc w:val="left"/>
        <w:rPr>
          <w:rFonts w:ascii="Garamond" w:eastAsia="Times New Roman" w:hAnsi="Garamond" w:cs="Calibri"/>
          <w:b/>
          <w:bCs/>
          <w:szCs w:val="18"/>
          <w:lang w:eastAsia="hu-HU"/>
        </w:rPr>
      </w:pPr>
    </w:p>
    <w:p w14:paraId="2D801217" w14:textId="77777777" w:rsidR="00525B39" w:rsidRPr="008718BB" w:rsidRDefault="00F353C5" w:rsidP="00525B39">
      <w:pPr>
        <w:shd w:val="clear" w:color="auto" w:fill="D9D9D9" w:themeFill="background1" w:themeFillShade="D9"/>
        <w:spacing w:before="40" w:after="40" w:line="259" w:lineRule="auto"/>
        <w:jc w:val="left"/>
        <w:rPr>
          <w:rFonts w:ascii="Garamond" w:eastAsia="Times New Roman" w:hAnsi="Garamond" w:cs="Calibri"/>
          <w:b/>
          <w:bCs/>
          <w:szCs w:val="18"/>
          <w:lang w:eastAsia="hu-HU"/>
        </w:rPr>
      </w:pPr>
      <w:r>
        <w:rPr>
          <w:rFonts w:ascii="Garamond" w:eastAsia="Times New Roman" w:hAnsi="Garamond" w:cs="Calibri"/>
          <w:b/>
          <w:bCs/>
          <w:szCs w:val="18"/>
          <w:lang w:eastAsia="hu-HU"/>
        </w:rPr>
        <w:lastRenderedPageBreak/>
        <w:t>12:3</w:t>
      </w:r>
      <w:r w:rsidR="00525B39">
        <w:rPr>
          <w:rFonts w:ascii="Garamond" w:eastAsia="Times New Roman" w:hAnsi="Garamond" w:cs="Calibri"/>
          <w:b/>
          <w:bCs/>
          <w:szCs w:val="18"/>
          <w:lang w:eastAsia="hu-HU"/>
        </w:rPr>
        <w:t>0 – 1</w:t>
      </w:r>
      <w:r>
        <w:rPr>
          <w:rFonts w:ascii="Garamond" w:eastAsia="Times New Roman" w:hAnsi="Garamond" w:cs="Calibri"/>
          <w:b/>
          <w:bCs/>
          <w:szCs w:val="18"/>
          <w:lang w:eastAsia="hu-HU"/>
        </w:rPr>
        <w:t>5</w:t>
      </w:r>
      <w:r w:rsidR="00525B39">
        <w:rPr>
          <w:rFonts w:ascii="Garamond" w:eastAsia="Times New Roman" w:hAnsi="Garamond" w:cs="Calibri"/>
          <w:b/>
          <w:bCs/>
          <w:szCs w:val="18"/>
          <w:lang w:eastAsia="hu-HU"/>
        </w:rPr>
        <w:t>:</w:t>
      </w:r>
      <w:r>
        <w:rPr>
          <w:rFonts w:ascii="Garamond" w:eastAsia="Times New Roman" w:hAnsi="Garamond" w:cs="Calibri"/>
          <w:b/>
          <w:bCs/>
          <w:szCs w:val="18"/>
          <w:lang w:eastAsia="hu-HU"/>
        </w:rPr>
        <w:t>0</w:t>
      </w:r>
      <w:r w:rsidR="00525B39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0 SZEKCIÓELŐADÁSOK </w:t>
      </w:r>
      <w:r w:rsidR="00525B39" w:rsidRPr="00CF027A">
        <w:rPr>
          <w:rFonts w:ascii="Garamond" w:eastAsia="Times New Roman" w:hAnsi="Garamond" w:cs="Calibri"/>
          <w:bCs/>
          <w:szCs w:val="18"/>
          <w:lang w:eastAsia="hu-HU"/>
        </w:rPr>
        <w:t>(4 helyszínen)</w:t>
      </w:r>
    </w:p>
    <w:p w14:paraId="2542D96B" w14:textId="77777777" w:rsidR="006D3F45" w:rsidRDefault="006D3F45" w:rsidP="008F72BA">
      <w:pPr>
        <w:spacing w:after="0" w:line="240" w:lineRule="auto"/>
        <w:jc w:val="left"/>
        <w:rPr>
          <w:rFonts w:ascii="Garamond" w:eastAsia="Times New Roman" w:hAnsi="Garamond" w:cs="Calibri"/>
          <w:b/>
          <w:bCs/>
          <w:szCs w:val="18"/>
          <w:lang w:eastAsia="hu-HU"/>
        </w:rPr>
      </w:pPr>
    </w:p>
    <w:p w14:paraId="109BA847" w14:textId="77777777" w:rsidR="008F72BA" w:rsidRPr="001D256B" w:rsidRDefault="00D4668E" w:rsidP="008F72BA">
      <w:pPr>
        <w:keepNext/>
        <w:spacing w:after="0" w:line="240" w:lineRule="auto"/>
        <w:contextualSpacing/>
        <w:jc w:val="left"/>
        <w:rPr>
          <w:rFonts w:ascii="Garamond" w:eastAsia="Times New Roman" w:hAnsi="Garamond" w:cs="Times New Roman"/>
          <w:b/>
          <w:bCs/>
          <w:iCs/>
          <w:szCs w:val="28"/>
          <w:u w:val="single"/>
          <w:lang w:eastAsia="hu-HU"/>
        </w:rPr>
      </w:pPr>
      <w:r>
        <w:rPr>
          <w:rFonts w:ascii="Garamond" w:eastAsia="Times New Roman" w:hAnsi="Garamond" w:cs="Times New Roman"/>
          <w:b/>
          <w:bCs/>
          <w:iCs/>
          <w:szCs w:val="28"/>
          <w:u w:val="single"/>
          <w:lang w:eastAsia="hu-HU"/>
        </w:rPr>
        <w:t>2</w:t>
      </w:r>
      <w:r w:rsidR="008F72BA">
        <w:rPr>
          <w:rFonts w:ascii="Garamond" w:eastAsia="Times New Roman" w:hAnsi="Garamond" w:cs="Times New Roman"/>
          <w:b/>
          <w:bCs/>
          <w:iCs/>
          <w:szCs w:val="28"/>
          <w:u w:val="single"/>
          <w:lang w:eastAsia="hu-HU"/>
        </w:rPr>
        <w:t xml:space="preserve">. </w:t>
      </w:r>
      <w:r w:rsidR="008F72BA" w:rsidRPr="001D256B">
        <w:rPr>
          <w:rFonts w:ascii="Garamond" w:eastAsia="Times New Roman" w:hAnsi="Garamond" w:cs="Times New Roman"/>
          <w:b/>
          <w:bCs/>
          <w:iCs/>
          <w:szCs w:val="28"/>
          <w:u w:val="single"/>
          <w:lang w:eastAsia="hu-HU"/>
        </w:rPr>
        <w:t>SZEKCIÓ:</w:t>
      </w:r>
    </w:p>
    <w:p w14:paraId="3E936D6E" w14:textId="77777777" w:rsidR="008F72BA" w:rsidRPr="008F72BA" w:rsidRDefault="008F72BA" w:rsidP="008F72BA">
      <w:pPr>
        <w:spacing w:after="0" w:line="240" w:lineRule="auto"/>
        <w:jc w:val="left"/>
        <w:rPr>
          <w:rFonts w:ascii="Garamond" w:eastAsia="Times New Roman" w:hAnsi="Garamond" w:cs="Calibri"/>
          <w:b/>
          <w:bCs/>
          <w:sz w:val="20"/>
          <w:szCs w:val="18"/>
          <w:lang w:eastAsia="hu-HU"/>
        </w:rPr>
      </w:pPr>
      <w:r w:rsidRPr="008F72BA">
        <w:rPr>
          <w:rFonts w:ascii="Garamond" w:eastAsia="Times New Roman" w:hAnsi="Garamond" w:cs="Calibri"/>
          <w:b/>
          <w:bCs/>
          <w:sz w:val="20"/>
          <w:szCs w:val="18"/>
          <w:lang w:eastAsia="hu-HU"/>
        </w:rPr>
        <w:t>Magyar családok a Kárpát-medencében a Kopp Mária Intézet a Népesedésért és a Családokért kutatásai alapján</w:t>
      </w:r>
    </w:p>
    <w:p w14:paraId="38D9F34C" w14:textId="77777777" w:rsidR="008F72BA" w:rsidRPr="008F72BA" w:rsidRDefault="008F72BA" w:rsidP="008F72BA">
      <w:pPr>
        <w:spacing w:after="0" w:line="240" w:lineRule="auto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8F72BA">
        <w:rPr>
          <w:rFonts w:ascii="Garamond" w:eastAsia="Times New Roman" w:hAnsi="Garamond" w:cs="Calibri"/>
          <w:bCs/>
          <w:szCs w:val="18"/>
          <w:lang w:eastAsia="hu-HU"/>
        </w:rPr>
        <w:t xml:space="preserve">(szekcióelnök: Antal István) </w:t>
      </w:r>
    </w:p>
    <w:p w14:paraId="1C577863" w14:textId="77777777" w:rsidR="008F72BA" w:rsidRPr="009403A5" w:rsidRDefault="008F72BA" w:rsidP="001F76EE">
      <w:pPr>
        <w:keepNext/>
        <w:spacing w:after="0" w:line="240" w:lineRule="auto"/>
        <w:rPr>
          <w:rFonts w:ascii="Garamond" w:eastAsia="Calibri" w:hAnsi="Garamond" w:cs="Times New Roman"/>
          <w:b/>
          <w:sz w:val="14"/>
          <w:szCs w:val="28"/>
          <w:u w:val="single"/>
        </w:rPr>
      </w:pPr>
    </w:p>
    <w:p w14:paraId="62B23645" w14:textId="77777777" w:rsidR="008F72BA" w:rsidRPr="001D256B" w:rsidRDefault="008F72BA" w:rsidP="008F72BA">
      <w:pPr>
        <w:keepNext/>
        <w:spacing w:after="0" w:line="240" w:lineRule="auto"/>
        <w:ind w:left="709"/>
        <w:rPr>
          <w:rFonts w:ascii="Garamond" w:eastAsia="Calibri" w:hAnsi="Garamond" w:cs="Times New Roman"/>
          <w:b/>
          <w:szCs w:val="28"/>
          <w:u w:val="single"/>
        </w:rPr>
      </w:pPr>
      <w:r w:rsidRPr="001D256B">
        <w:rPr>
          <w:rFonts w:ascii="Garamond" w:eastAsia="Calibri" w:hAnsi="Garamond" w:cs="Times New Roman"/>
          <w:b/>
          <w:szCs w:val="28"/>
          <w:u w:val="single"/>
        </w:rPr>
        <w:t xml:space="preserve">ELŐADÓK: </w:t>
      </w:r>
    </w:p>
    <w:p w14:paraId="062DF5FA" w14:textId="77777777" w:rsidR="00141169" w:rsidRPr="000442F1" w:rsidRDefault="00141169" w:rsidP="00141169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A60845">
        <w:rPr>
          <w:rFonts w:ascii="Garamond" w:eastAsia="Times New Roman" w:hAnsi="Garamond" w:cs="Calibri"/>
          <w:b/>
          <w:bCs/>
          <w:szCs w:val="18"/>
          <w:lang w:eastAsia="hu-HU"/>
        </w:rPr>
        <w:t>Székely András: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Pr="000442F1">
        <w:rPr>
          <w:rFonts w:ascii="Garamond" w:eastAsia="Times New Roman" w:hAnsi="Garamond" w:cs="Calibri"/>
          <w:bCs/>
          <w:szCs w:val="18"/>
          <w:lang w:eastAsia="hu-HU"/>
        </w:rPr>
        <w:t>Családok, párkapcsolatok a határon túl</w:t>
      </w:r>
    </w:p>
    <w:p w14:paraId="015B9619" w14:textId="77777777" w:rsidR="00141169" w:rsidRPr="000442F1" w:rsidRDefault="00141169" w:rsidP="00141169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A60845">
        <w:rPr>
          <w:rFonts w:ascii="Garamond" w:eastAsia="Times New Roman" w:hAnsi="Garamond" w:cs="Calibri"/>
          <w:b/>
          <w:bCs/>
          <w:szCs w:val="18"/>
          <w:lang w:eastAsia="hu-HU"/>
        </w:rPr>
        <w:t>Nagy Tímea: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A </w:t>
      </w:r>
      <w:r w:rsidRPr="000442F1">
        <w:rPr>
          <w:rFonts w:ascii="Garamond" w:eastAsia="Times New Roman" w:hAnsi="Garamond" w:cs="Calibri"/>
          <w:bCs/>
          <w:szCs w:val="18"/>
          <w:lang w:eastAsia="hu-HU"/>
        </w:rPr>
        <w:t>Családvédelmi Akcióterv megítélése a gyermekvállalási korban lévők körében</w:t>
      </w:r>
    </w:p>
    <w:p w14:paraId="76C3113E" w14:textId="77777777" w:rsidR="00141169" w:rsidRPr="000442F1" w:rsidRDefault="00141169" w:rsidP="00141169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A60845">
        <w:rPr>
          <w:rFonts w:ascii="Garamond" w:eastAsia="Times New Roman" w:hAnsi="Garamond" w:cs="Calibri"/>
          <w:b/>
          <w:bCs/>
          <w:szCs w:val="18"/>
          <w:lang w:eastAsia="hu-HU"/>
        </w:rPr>
        <w:t>Hablicsekné dr. Richter Mária: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Pr="000442F1">
        <w:rPr>
          <w:rFonts w:ascii="Garamond" w:eastAsia="Times New Roman" w:hAnsi="Garamond" w:cs="Calibri"/>
          <w:bCs/>
          <w:szCs w:val="18"/>
          <w:lang w:eastAsia="hu-HU"/>
        </w:rPr>
        <w:t>Életkilátások javulása Magyarországon 2010</w:t>
      </w:r>
      <w:r>
        <w:rPr>
          <w:rFonts w:ascii="Garamond" w:eastAsia="Times New Roman" w:hAnsi="Garamond" w:cs="Calibri"/>
          <w:bCs/>
          <w:szCs w:val="18"/>
          <w:lang w:eastAsia="hu-HU"/>
        </w:rPr>
        <w:t>–</w:t>
      </w:r>
      <w:r w:rsidRPr="000442F1">
        <w:rPr>
          <w:rFonts w:ascii="Garamond" w:eastAsia="Times New Roman" w:hAnsi="Garamond" w:cs="Calibri"/>
          <w:bCs/>
          <w:szCs w:val="18"/>
          <w:lang w:eastAsia="hu-HU"/>
        </w:rPr>
        <w:t>2019</w:t>
      </w:r>
    </w:p>
    <w:p w14:paraId="5184A2F0" w14:textId="340D4E87" w:rsidR="00141169" w:rsidRPr="00141169" w:rsidRDefault="00141169" w:rsidP="00141169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75388A">
        <w:rPr>
          <w:rFonts w:ascii="Garamond" w:eastAsia="Times New Roman" w:hAnsi="Garamond" w:cs="Calibri"/>
          <w:b/>
          <w:bCs/>
          <w:szCs w:val="18"/>
          <w:lang w:eastAsia="hu-HU"/>
        </w:rPr>
        <w:t>Bocz János György: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Pr="000442F1">
        <w:rPr>
          <w:rFonts w:ascii="Garamond" w:eastAsia="Times New Roman" w:hAnsi="Garamond" w:cs="Calibri"/>
          <w:bCs/>
          <w:szCs w:val="18"/>
          <w:lang w:eastAsia="hu-HU"/>
        </w:rPr>
        <w:t>A hátrányos helyzetű, s ezen belül a hazai roma népesség helyzete a hazai és nemzetközi statisztikai adatok tükrében</w:t>
      </w:r>
    </w:p>
    <w:p w14:paraId="1EA1C739" w14:textId="7D8A6FAD" w:rsidR="00CC1B91" w:rsidRPr="00141169" w:rsidRDefault="000442F1" w:rsidP="00141169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75388A">
        <w:rPr>
          <w:rFonts w:ascii="Garamond" w:eastAsia="Times New Roman" w:hAnsi="Garamond" w:cs="Calibri"/>
          <w:b/>
          <w:bCs/>
          <w:szCs w:val="18"/>
          <w:lang w:eastAsia="hu-HU"/>
        </w:rPr>
        <w:t>Antal István: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="00CC1B91" w:rsidRPr="000442F1">
        <w:rPr>
          <w:rFonts w:ascii="Garamond" w:eastAsia="Times New Roman" w:hAnsi="Garamond" w:cs="Calibri"/>
          <w:bCs/>
          <w:szCs w:val="18"/>
          <w:lang w:eastAsia="hu-HU"/>
        </w:rPr>
        <w:t>Felzárkózó települések szocidemográfiai helyzete</w:t>
      </w:r>
    </w:p>
    <w:p w14:paraId="3F64934C" w14:textId="77777777" w:rsidR="006103C9" w:rsidRPr="001D256B" w:rsidRDefault="006103C9" w:rsidP="006103C9">
      <w:pPr>
        <w:spacing w:after="0" w:line="240" w:lineRule="auto"/>
        <w:jc w:val="left"/>
        <w:rPr>
          <w:rFonts w:ascii="Garamond" w:eastAsia="Times New Roman" w:hAnsi="Garamond" w:cs="Calibri"/>
          <w:b/>
          <w:bCs/>
          <w:szCs w:val="18"/>
          <w:lang w:eastAsia="hu-HU"/>
        </w:rPr>
      </w:pPr>
    </w:p>
    <w:p w14:paraId="1073B04A" w14:textId="77777777" w:rsidR="006103C9" w:rsidRPr="001D256B" w:rsidRDefault="007867C8" w:rsidP="006103C9">
      <w:pPr>
        <w:keepNext/>
        <w:spacing w:after="0" w:line="240" w:lineRule="auto"/>
        <w:contextualSpacing/>
        <w:jc w:val="left"/>
        <w:rPr>
          <w:rFonts w:ascii="Garamond" w:eastAsia="Times New Roman" w:hAnsi="Garamond" w:cs="Times New Roman"/>
          <w:b/>
          <w:bCs/>
          <w:iCs/>
          <w:szCs w:val="28"/>
          <w:u w:val="single"/>
          <w:lang w:eastAsia="hu-HU"/>
        </w:rPr>
      </w:pPr>
      <w:r>
        <w:rPr>
          <w:rFonts w:ascii="Garamond" w:eastAsia="Times New Roman" w:hAnsi="Garamond" w:cs="Times New Roman"/>
          <w:b/>
          <w:bCs/>
          <w:iCs/>
          <w:szCs w:val="28"/>
          <w:u w:val="single"/>
          <w:lang w:eastAsia="hu-HU"/>
        </w:rPr>
        <w:t>3</w:t>
      </w:r>
      <w:r w:rsidR="006103C9">
        <w:rPr>
          <w:rFonts w:ascii="Garamond" w:eastAsia="Times New Roman" w:hAnsi="Garamond" w:cs="Times New Roman"/>
          <w:b/>
          <w:bCs/>
          <w:iCs/>
          <w:szCs w:val="28"/>
          <w:u w:val="single"/>
          <w:lang w:eastAsia="hu-HU"/>
        </w:rPr>
        <w:t xml:space="preserve">. </w:t>
      </w:r>
      <w:r w:rsidR="006103C9" w:rsidRPr="001D256B">
        <w:rPr>
          <w:rFonts w:ascii="Garamond" w:eastAsia="Times New Roman" w:hAnsi="Garamond" w:cs="Times New Roman"/>
          <w:b/>
          <w:bCs/>
          <w:iCs/>
          <w:szCs w:val="28"/>
          <w:u w:val="single"/>
          <w:lang w:eastAsia="hu-HU"/>
        </w:rPr>
        <w:t>SZEKCIÓ:</w:t>
      </w:r>
    </w:p>
    <w:p w14:paraId="413ECD04" w14:textId="77777777" w:rsidR="006103C9" w:rsidRPr="006103C9" w:rsidRDefault="006103C9" w:rsidP="006103C9">
      <w:pPr>
        <w:spacing w:after="0" w:line="240" w:lineRule="auto"/>
        <w:jc w:val="left"/>
        <w:rPr>
          <w:rFonts w:ascii="Garamond" w:eastAsia="Times New Roman" w:hAnsi="Garamond" w:cs="Calibri"/>
          <w:b/>
          <w:bCs/>
          <w:sz w:val="20"/>
          <w:szCs w:val="18"/>
          <w:lang w:eastAsia="hu-HU"/>
        </w:rPr>
      </w:pPr>
      <w:r w:rsidRPr="006103C9">
        <w:rPr>
          <w:rFonts w:ascii="Garamond" w:eastAsia="Times New Roman" w:hAnsi="Garamond" w:cs="Calibri"/>
          <w:b/>
          <w:bCs/>
          <w:sz w:val="20"/>
          <w:szCs w:val="18"/>
          <w:lang w:eastAsia="hu-HU"/>
        </w:rPr>
        <w:t xml:space="preserve">Mozgókép a családokról </w:t>
      </w:r>
    </w:p>
    <w:p w14:paraId="214BECE5" w14:textId="77777777" w:rsidR="006103C9" w:rsidRDefault="006103C9" w:rsidP="00D6578A">
      <w:pPr>
        <w:spacing w:after="0" w:line="240" w:lineRule="auto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6103C9">
        <w:rPr>
          <w:rFonts w:ascii="Garamond" w:eastAsia="Times New Roman" w:hAnsi="Garamond" w:cs="Calibri"/>
          <w:bCs/>
          <w:szCs w:val="18"/>
          <w:lang w:eastAsia="hu-HU"/>
        </w:rPr>
        <w:t>(</w:t>
      </w:r>
      <w:r w:rsidR="00D6578A">
        <w:rPr>
          <w:rFonts w:ascii="Garamond" w:eastAsia="Times New Roman" w:hAnsi="Garamond" w:cs="Calibri"/>
          <w:bCs/>
          <w:szCs w:val="18"/>
          <w:lang w:eastAsia="hu-HU"/>
        </w:rPr>
        <w:t xml:space="preserve">szekcióelnök: Török Zsuzsanna) </w:t>
      </w:r>
    </w:p>
    <w:p w14:paraId="78CBC9E1" w14:textId="77777777" w:rsidR="00D6578A" w:rsidRPr="00D6578A" w:rsidRDefault="00D6578A" w:rsidP="00D6578A">
      <w:pPr>
        <w:spacing w:after="0" w:line="240" w:lineRule="auto"/>
        <w:jc w:val="left"/>
        <w:rPr>
          <w:rFonts w:ascii="Garamond" w:eastAsia="Times New Roman" w:hAnsi="Garamond" w:cs="Calibri"/>
          <w:bCs/>
          <w:szCs w:val="18"/>
          <w:lang w:eastAsia="hu-HU"/>
        </w:rPr>
      </w:pPr>
    </w:p>
    <w:p w14:paraId="3D0CC1E3" w14:textId="77777777" w:rsidR="006103C9" w:rsidRPr="001D256B" w:rsidRDefault="006103C9" w:rsidP="006103C9">
      <w:pPr>
        <w:keepNext/>
        <w:spacing w:after="0" w:line="240" w:lineRule="auto"/>
        <w:ind w:left="709"/>
        <w:rPr>
          <w:rFonts w:ascii="Garamond" w:eastAsia="Calibri" w:hAnsi="Garamond" w:cs="Times New Roman"/>
          <w:b/>
          <w:szCs w:val="28"/>
          <w:u w:val="single"/>
        </w:rPr>
      </w:pPr>
      <w:r w:rsidRPr="001D256B">
        <w:rPr>
          <w:rFonts w:ascii="Garamond" w:eastAsia="Calibri" w:hAnsi="Garamond" w:cs="Times New Roman"/>
          <w:b/>
          <w:szCs w:val="28"/>
          <w:u w:val="single"/>
        </w:rPr>
        <w:t xml:space="preserve">ELŐADÓK: </w:t>
      </w:r>
    </w:p>
    <w:p w14:paraId="2D76F2C3" w14:textId="77777777" w:rsidR="00571BD9" w:rsidRPr="00571BD9" w:rsidRDefault="00571BD9" w:rsidP="00571BD9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834B87">
        <w:rPr>
          <w:rFonts w:ascii="Garamond" w:eastAsia="Times New Roman" w:hAnsi="Garamond" w:cs="Calibri"/>
          <w:b/>
          <w:bCs/>
          <w:szCs w:val="18"/>
          <w:lang w:eastAsia="hu-HU"/>
        </w:rPr>
        <w:t>Bognár László:</w:t>
      </w:r>
      <w:r w:rsidRPr="00571BD9">
        <w:rPr>
          <w:rFonts w:ascii="Garamond" w:eastAsia="Times New Roman" w:hAnsi="Garamond" w:cs="Calibri"/>
          <w:bCs/>
          <w:szCs w:val="18"/>
          <w:lang w:eastAsia="hu-HU"/>
        </w:rPr>
        <w:t xml:space="preserve"> Családtörténetek Gaál István rendezéseiben</w:t>
      </w:r>
    </w:p>
    <w:p w14:paraId="474BFFC0" w14:textId="77777777" w:rsidR="00571BD9" w:rsidRPr="00571BD9" w:rsidRDefault="00571BD9" w:rsidP="00571BD9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834B87">
        <w:rPr>
          <w:rFonts w:ascii="Garamond" w:eastAsia="Times New Roman" w:hAnsi="Garamond" w:cs="Calibri"/>
          <w:b/>
          <w:bCs/>
          <w:szCs w:val="18"/>
          <w:lang w:eastAsia="hu-HU"/>
        </w:rPr>
        <w:t>Szabó Elemér:</w:t>
      </w:r>
      <w:r w:rsidRPr="00571BD9">
        <w:rPr>
          <w:rFonts w:ascii="Garamond" w:eastAsia="Times New Roman" w:hAnsi="Garamond" w:cs="Calibri"/>
          <w:bCs/>
          <w:szCs w:val="18"/>
          <w:lang w:eastAsia="hu-HU"/>
        </w:rPr>
        <w:t xml:space="preserve"> Család, intimitás, hatalom viszonyrendszerének filmes ábrázolásai a Budapesti Iskola filmjeiben</w:t>
      </w:r>
    </w:p>
    <w:p w14:paraId="499F4B95" w14:textId="77777777" w:rsidR="00571BD9" w:rsidRPr="00571BD9" w:rsidRDefault="00571BD9" w:rsidP="00571BD9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834B87">
        <w:rPr>
          <w:rFonts w:ascii="Garamond" w:eastAsia="Times New Roman" w:hAnsi="Garamond" w:cs="Calibri"/>
          <w:b/>
          <w:bCs/>
          <w:szCs w:val="18"/>
          <w:lang w:eastAsia="hu-HU"/>
        </w:rPr>
        <w:t>R.</w:t>
      </w:r>
      <w:r w:rsidR="007430F8" w:rsidRPr="00834B87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</w:t>
      </w:r>
      <w:r w:rsidRPr="00834B87">
        <w:rPr>
          <w:rFonts w:ascii="Garamond" w:eastAsia="Times New Roman" w:hAnsi="Garamond" w:cs="Calibri"/>
          <w:b/>
          <w:bCs/>
          <w:szCs w:val="18"/>
          <w:lang w:eastAsia="hu-HU"/>
        </w:rPr>
        <w:t>Nagy József:</w:t>
      </w:r>
      <w:r w:rsidRPr="00571BD9">
        <w:rPr>
          <w:rFonts w:ascii="Garamond" w:eastAsia="Times New Roman" w:hAnsi="Garamond" w:cs="Calibri"/>
          <w:bCs/>
          <w:szCs w:val="18"/>
          <w:lang w:eastAsia="hu-HU"/>
        </w:rPr>
        <w:t xml:space="preserve"> Család az amatőr filmezésben</w:t>
      </w:r>
    </w:p>
    <w:p w14:paraId="7F235D01" w14:textId="77777777" w:rsidR="00571BD9" w:rsidRPr="00571BD9" w:rsidRDefault="00571BD9" w:rsidP="00571BD9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F8003E">
        <w:rPr>
          <w:rFonts w:ascii="Garamond" w:eastAsia="Times New Roman" w:hAnsi="Garamond" w:cs="Calibri"/>
          <w:b/>
          <w:bCs/>
          <w:szCs w:val="18"/>
          <w:lang w:eastAsia="hu-HU"/>
        </w:rPr>
        <w:t>Török Zsuzsanna:</w:t>
      </w:r>
      <w:r w:rsidRPr="00571BD9">
        <w:rPr>
          <w:rFonts w:ascii="Garamond" w:eastAsia="Times New Roman" w:hAnsi="Garamond" w:cs="Calibri"/>
          <w:bCs/>
          <w:szCs w:val="18"/>
          <w:lang w:eastAsia="hu-HU"/>
        </w:rPr>
        <w:t xml:space="preserve"> Család a dokumentumfilmezésben</w:t>
      </w:r>
    </w:p>
    <w:p w14:paraId="0AB3F351" w14:textId="77777777" w:rsidR="00571BD9" w:rsidRPr="00571BD9" w:rsidRDefault="00571BD9" w:rsidP="00571BD9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834B87">
        <w:rPr>
          <w:rFonts w:ascii="Garamond" w:eastAsia="Times New Roman" w:hAnsi="Garamond" w:cs="Calibri"/>
          <w:b/>
          <w:bCs/>
          <w:szCs w:val="18"/>
          <w:lang w:eastAsia="hu-HU"/>
        </w:rPr>
        <w:t>Dobák Judit:</w:t>
      </w:r>
      <w:r w:rsidRPr="00571BD9">
        <w:rPr>
          <w:rFonts w:ascii="Garamond" w:eastAsia="Times New Roman" w:hAnsi="Garamond" w:cs="Calibri"/>
          <w:bCs/>
          <w:szCs w:val="18"/>
          <w:lang w:eastAsia="hu-HU"/>
        </w:rPr>
        <w:t xml:space="preserve"> Kohászcsaládok képi hagyatéka és megjelenése a szociális médiában</w:t>
      </w:r>
    </w:p>
    <w:p w14:paraId="348A18F5" w14:textId="77777777" w:rsidR="00571BD9" w:rsidRPr="00571BD9" w:rsidRDefault="00571BD9" w:rsidP="00571BD9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834B87">
        <w:rPr>
          <w:rFonts w:ascii="Garamond" w:eastAsia="Times New Roman" w:hAnsi="Garamond" w:cs="Calibri"/>
          <w:b/>
          <w:bCs/>
          <w:szCs w:val="18"/>
          <w:lang w:eastAsia="hu-HU"/>
        </w:rPr>
        <w:t>Faragó László:</w:t>
      </w:r>
      <w:r w:rsidRPr="00571BD9">
        <w:rPr>
          <w:rFonts w:ascii="Garamond" w:eastAsia="Times New Roman" w:hAnsi="Garamond" w:cs="Calibri"/>
          <w:bCs/>
          <w:szCs w:val="18"/>
          <w:lang w:eastAsia="hu-HU"/>
        </w:rPr>
        <w:t xml:space="preserve"> 2,97 GB család</w:t>
      </w:r>
    </w:p>
    <w:p w14:paraId="30EC4120" w14:textId="77777777" w:rsidR="007867C8" w:rsidRPr="00571BD9" w:rsidRDefault="00571BD9" w:rsidP="00571BD9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834B87">
        <w:rPr>
          <w:rFonts w:ascii="Garamond" w:eastAsia="Times New Roman" w:hAnsi="Garamond" w:cs="Calibri"/>
          <w:b/>
          <w:bCs/>
          <w:szCs w:val="18"/>
          <w:lang w:eastAsia="hu-HU"/>
        </w:rPr>
        <w:t>Moln</w:t>
      </w:r>
      <w:r w:rsidR="007430F8" w:rsidRPr="00834B87">
        <w:rPr>
          <w:rFonts w:ascii="Garamond" w:eastAsia="Times New Roman" w:hAnsi="Garamond" w:cs="Calibri"/>
          <w:b/>
          <w:bCs/>
          <w:szCs w:val="18"/>
          <w:lang w:eastAsia="hu-HU"/>
        </w:rPr>
        <w:t>ár Ágnes:</w:t>
      </w:r>
      <w:r w:rsidR="007430F8"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Pr="00571BD9">
        <w:rPr>
          <w:rFonts w:ascii="Garamond" w:eastAsia="Times New Roman" w:hAnsi="Garamond" w:cs="Calibri"/>
          <w:bCs/>
          <w:szCs w:val="18"/>
          <w:lang w:eastAsia="hu-HU"/>
        </w:rPr>
        <w:t>Új típusú írott forrás a családok kutatásához: az iskolai osztályozó naplók</w:t>
      </w:r>
    </w:p>
    <w:p w14:paraId="728B4575" w14:textId="77777777" w:rsidR="009A3CA4" w:rsidRDefault="009A3CA4" w:rsidP="006103C9">
      <w:pPr>
        <w:spacing w:after="0" w:line="240" w:lineRule="auto"/>
        <w:jc w:val="left"/>
        <w:rPr>
          <w:rFonts w:ascii="Garamond" w:eastAsia="Times New Roman" w:hAnsi="Garamond" w:cs="Calibri"/>
          <w:b/>
          <w:bCs/>
          <w:szCs w:val="18"/>
          <w:lang w:eastAsia="hu-HU"/>
        </w:rPr>
      </w:pPr>
    </w:p>
    <w:p w14:paraId="63F49BBA" w14:textId="77777777" w:rsidR="009A3CA4" w:rsidRPr="001D256B" w:rsidRDefault="009A3CA4" w:rsidP="006103C9">
      <w:pPr>
        <w:spacing w:after="0" w:line="240" w:lineRule="auto"/>
        <w:jc w:val="left"/>
        <w:rPr>
          <w:rFonts w:ascii="Garamond" w:eastAsia="Times New Roman" w:hAnsi="Garamond" w:cs="Calibri"/>
          <w:b/>
          <w:bCs/>
          <w:szCs w:val="18"/>
          <w:lang w:eastAsia="hu-HU"/>
        </w:rPr>
      </w:pPr>
    </w:p>
    <w:p w14:paraId="3A072316" w14:textId="77777777" w:rsidR="006103C9" w:rsidRPr="001D256B" w:rsidRDefault="00944B79" w:rsidP="006103C9">
      <w:pPr>
        <w:keepNext/>
        <w:spacing w:after="0" w:line="240" w:lineRule="auto"/>
        <w:contextualSpacing/>
        <w:jc w:val="left"/>
        <w:rPr>
          <w:rFonts w:ascii="Garamond" w:eastAsia="Times New Roman" w:hAnsi="Garamond" w:cs="Times New Roman"/>
          <w:b/>
          <w:bCs/>
          <w:iCs/>
          <w:szCs w:val="28"/>
          <w:u w:val="single"/>
          <w:lang w:eastAsia="hu-HU"/>
        </w:rPr>
      </w:pPr>
      <w:r>
        <w:rPr>
          <w:rFonts w:ascii="Garamond" w:eastAsia="Times New Roman" w:hAnsi="Garamond" w:cs="Times New Roman"/>
          <w:b/>
          <w:bCs/>
          <w:iCs/>
          <w:szCs w:val="28"/>
          <w:u w:val="single"/>
          <w:lang w:eastAsia="hu-HU"/>
        </w:rPr>
        <w:t>5</w:t>
      </w:r>
      <w:r w:rsidR="006103C9">
        <w:rPr>
          <w:rFonts w:ascii="Garamond" w:eastAsia="Times New Roman" w:hAnsi="Garamond" w:cs="Times New Roman"/>
          <w:b/>
          <w:bCs/>
          <w:iCs/>
          <w:szCs w:val="28"/>
          <w:u w:val="single"/>
          <w:lang w:eastAsia="hu-HU"/>
        </w:rPr>
        <w:t xml:space="preserve">. </w:t>
      </w:r>
      <w:r w:rsidR="006103C9" w:rsidRPr="001D256B">
        <w:rPr>
          <w:rFonts w:ascii="Garamond" w:eastAsia="Times New Roman" w:hAnsi="Garamond" w:cs="Times New Roman"/>
          <w:b/>
          <w:bCs/>
          <w:iCs/>
          <w:szCs w:val="28"/>
          <w:u w:val="single"/>
          <w:lang w:eastAsia="hu-HU"/>
        </w:rPr>
        <w:t>SZEKCIÓ:</w:t>
      </w:r>
    </w:p>
    <w:p w14:paraId="3ED9C7C7" w14:textId="77777777" w:rsidR="000D13E6" w:rsidRPr="000D13E6" w:rsidRDefault="000D13E6" w:rsidP="00D21557">
      <w:pPr>
        <w:spacing w:after="0" w:line="240" w:lineRule="auto"/>
        <w:jc w:val="left"/>
        <w:rPr>
          <w:rFonts w:ascii="Garamond" w:eastAsia="Times New Roman" w:hAnsi="Garamond" w:cs="Calibri"/>
          <w:b/>
          <w:bCs/>
          <w:sz w:val="20"/>
          <w:szCs w:val="18"/>
          <w:lang w:eastAsia="hu-HU"/>
        </w:rPr>
      </w:pPr>
      <w:r w:rsidRPr="000D13E6">
        <w:rPr>
          <w:rFonts w:ascii="Garamond" w:eastAsia="Times New Roman" w:hAnsi="Garamond" w:cs="Calibri"/>
          <w:b/>
          <w:bCs/>
          <w:sz w:val="20"/>
          <w:szCs w:val="18"/>
          <w:lang w:eastAsia="hu-HU"/>
        </w:rPr>
        <w:t>A járványhelyzet területi, társadalmi-gazdasági, kulturális és oktatási hatásai</w:t>
      </w:r>
    </w:p>
    <w:p w14:paraId="43D1ED64" w14:textId="77777777" w:rsidR="006103C9" w:rsidRDefault="000D13E6" w:rsidP="00D21557">
      <w:pPr>
        <w:spacing w:after="0" w:line="240" w:lineRule="auto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0D13E6">
        <w:rPr>
          <w:rFonts w:ascii="Garamond" w:eastAsia="Times New Roman" w:hAnsi="Garamond" w:cs="Calibri"/>
          <w:bCs/>
          <w:szCs w:val="18"/>
          <w:lang w:eastAsia="hu-HU"/>
        </w:rPr>
        <w:t>(</w:t>
      </w:r>
      <w:r w:rsidR="005B223F">
        <w:rPr>
          <w:rFonts w:ascii="Garamond" w:eastAsia="Times New Roman" w:hAnsi="Garamond" w:cs="Calibri"/>
          <w:bCs/>
          <w:szCs w:val="18"/>
          <w:lang w:eastAsia="hu-HU"/>
        </w:rPr>
        <w:t xml:space="preserve">szekcióelnökök: Benedek József </w:t>
      </w:r>
      <w:r w:rsidR="005B223F" w:rsidRPr="005B223F">
        <w:rPr>
          <w:rFonts w:ascii="Garamond" w:eastAsia="Times New Roman" w:hAnsi="Garamond" w:cs="Calibri"/>
          <w:bCs/>
          <w:szCs w:val="18"/>
          <w:lang w:eastAsia="hu-HU"/>
        </w:rPr>
        <w:t xml:space="preserve">– </w:t>
      </w:r>
      <w:r w:rsidRPr="000D13E6">
        <w:rPr>
          <w:rFonts w:ascii="Garamond" w:eastAsia="Times New Roman" w:hAnsi="Garamond" w:cs="Calibri"/>
          <w:bCs/>
          <w:szCs w:val="18"/>
          <w:lang w:eastAsia="hu-HU"/>
        </w:rPr>
        <w:t>Kocziszky György)</w:t>
      </w:r>
    </w:p>
    <w:p w14:paraId="678CF5D5" w14:textId="77777777" w:rsidR="009A3CA4" w:rsidRPr="009A3CA4" w:rsidRDefault="009A3CA4" w:rsidP="009A3CA4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</w:p>
    <w:p w14:paraId="25BFEAC9" w14:textId="77777777" w:rsidR="006103C9" w:rsidRPr="001D256B" w:rsidRDefault="006103C9" w:rsidP="006103C9">
      <w:pPr>
        <w:keepNext/>
        <w:spacing w:after="0" w:line="240" w:lineRule="auto"/>
        <w:ind w:left="709"/>
        <w:rPr>
          <w:rFonts w:ascii="Garamond" w:eastAsia="Calibri" w:hAnsi="Garamond" w:cs="Times New Roman"/>
          <w:b/>
          <w:szCs w:val="28"/>
          <w:u w:val="single"/>
        </w:rPr>
      </w:pPr>
      <w:r w:rsidRPr="001D256B">
        <w:rPr>
          <w:rFonts w:ascii="Garamond" w:eastAsia="Calibri" w:hAnsi="Garamond" w:cs="Times New Roman"/>
          <w:b/>
          <w:szCs w:val="28"/>
          <w:u w:val="single"/>
        </w:rPr>
        <w:t xml:space="preserve">ELŐADÓK: </w:t>
      </w:r>
    </w:p>
    <w:p w14:paraId="4E9EE4E7" w14:textId="77777777" w:rsidR="00E475C1" w:rsidRPr="00E475C1" w:rsidRDefault="00AC1962" w:rsidP="00E475C1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804B9B">
        <w:rPr>
          <w:rFonts w:ascii="Garamond" w:eastAsia="Times New Roman" w:hAnsi="Garamond" w:cs="Calibri"/>
          <w:b/>
          <w:bCs/>
          <w:szCs w:val="18"/>
          <w:lang w:eastAsia="hu-HU"/>
        </w:rPr>
        <w:t>Kocziszky György</w:t>
      </w:r>
      <w:r w:rsidR="001F75BD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</w:t>
      </w:r>
      <w:r w:rsidR="001F75BD" w:rsidRPr="00273934">
        <w:rPr>
          <w:rFonts w:ascii="Garamond" w:eastAsia="Times New Roman" w:hAnsi="Garamond" w:cs="Calibri"/>
          <w:b/>
          <w:bCs/>
          <w:szCs w:val="18"/>
          <w:lang w:eastAsia="hu-HU"/>
        </w:rPr>
        <w:t>–</w:t>
      </w:r>
      <w:r w:rsidRPr="00804B9B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Szendi Dóra: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="00E475C1" w:rsidRPr="00E475C1">
        <w:rPr>
          <w:rFonts w:ascii="Garamond" w:eastAsia="Times New Roman" w:hAnsi="Garamond" w:cs="Calibri"/>
          <w:bCs/>
          <w:szCs w:val="18"/>
          <w:lang w:eastAsia="hu-HU"/>
        </w:rPr>
        <w:t>Visszapattanó hatások ex-ante modellezhetősége</w:t>
      </w:r>
    </w:p>
    <w:p w14:paraId="40C0617D" w14:textId="77777777" w:rsidR="00E475C1" w:rsidRPr="00E475C1" w:rsidRDefault="00AC1962" w:rsidP="00E475C1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804B9B">
        <w:rPr>
          <w:rFonts w:ascii="Garamond" w:eastAsia="Times New Roman" w:hAnsi="Garamond" w:cs="Calibri"/>
          <w:b/>
          <w:bCs/>
          <w:szCs w:val="18"/>
          <w:lang w:eastAsia="hu-HU"/>
        </w:rPr>
        <w:lastRenderedPageBreak/>
        <w:t>Lipták Katalin: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="00E475C1" w:rsidRPr="00E475C1">
        <w:rPr>
          <w:rFonts w:ascii="Garamond" w:eastAsia="Times New Roman" w:hAnsi="Garamond" w:cs="Calibri"/>
          <w:bCs/>
          <w:szCs w:val="18"/>
          <w:lang w:eastAsia="hu-HU"/>
        </w:rPr>
        <w:t>A távmunkáról alkotott vélemények a járványhelyzet kezdetekor</w:t>
      </w:r>
    </w:p>
    <w:p w14:paraId="2F68BDA5" w14:textId="77777777" w:rsidR="00E475C1" w:rsidRPr="00E475C1" w:rsidRDefault="00AC1962" w:rsidP="00E475C1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804B9B">
        <w:rPr>
          <w:rFonts w:ascii="Garamond" w:eastAsia="Times New Roman" w:hAnsi="Garamond" w:cs="Calibri"/>
          <w:b/>
          <w:bCs/>
          <w:szCs w:val="18"/>
          <w:lang w:eastAsia="hu-HU"/>
        </w:rPr>
        <w:t>Horeczki Réka: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="00E475C1" w:rsidRPr="00E475C1">
        <w:rPr>
          <w:rFonts w:ascii="Garamond" w:eastAsia="Times New Roman" w:hAnsi="Garamond" w:cs="Calibri"/>
          <w:bCs/>
          <w:szCs w:val="18"/>
          <w:lang w:eastAsia="hu-HU"/>
        </w:rPr>
        <w:t>Értékes vidéki térségek</w:t>
      </w:r>
    </w:p>
    <w:p w14:paraId="6040367C" w14:textId="77777777" w:rsidR="00E475C1" w:rsidRPr="00E475C1" w:rsidRDefault="00AC1962" w:rsidP="00E475C1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804B9B">
        <w:rPr>
          <w:rFonts w:ascii="Garamond" w:eastAsia="Times New Roman" w:hAnsi="Garamond" w:cs="Calibri"/>
          <w:b/>
          <w:bCs/>
          <w:szCs w:val="18"/>
          <w:lang w:eastAsia="hu-HU"/>
        </w:rPr>
        <w:t>Szilágyi Lajos: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="00E475C1" w:rsidRPr="00E475C1">
        <w:rPr>
          <w:rFonts w:ascii="Garamond" w:eastAsia="Times New Roman" w:hAnsi="Garamond" w:cs="Calibri"/>
          <w:bCs/>
          <w:szCs w:val="18"/>
          <w:lang w:eastAsia="hu-HU"/>
        </w:rPr>
        <w:t>A kárpátaljai magyar közoktatás helyzete a járványhelyzet időszakában </w:t>
      </w:r>
    </w:p>
    <w:p w14:paraId="1A772132" w14:textId="77777777" w:rsidR="00E475C1" w:rsidRPr="00E475C1" w:rsidRDefault="00AC1962" w:rsidP="00E475C1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804B9B">
        <w:rPr>
          <w:rFonts w:ascii="Garamond" w:eastAsia="Times New Roman" w:hAnsi="Garamond" w:cs="Calibri"/>
          <w:b/>
          <w:bCs/>
          <w:szCs w:val="18"/>
          <w:lang w:eastAsia="hu-HU"/>
        </w:rPr>
        <w:t>Hack László: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="00E475C1" w:rsidRPr="00E475C1">
        <w:rPr>
          <w:rFonts w:ascii="Garamond" w:eastAsia="Times New Roman" w:hAnsi="Garamond" w:cs="Calibri"/>
          <w:bCs/>
          <w:szCs w:val="18"/>
          <w:lang w:eastAsia="hu-HU"/>
        </w:rPr>
        <w:t>A szlovákiai magyar digitális oktatás kihívásai</w:t>
      </w:r>
    </w:p>
    <w:p w14:paraId="67412F16" w14:textId="77777777" w:rsidR="006103C9" w:rsidRPr="002462D4" w:rsidRDefault="00AC1962" w:rsidP="002462D4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804B9B">
        <w:rPr>
          <w:rFonts w:ascii="Garamond" w:eastAsia="Times New Roman" w:hAnsi="Garamond" w:cs="Calibri"/>
          <w:b/>
          <w:bCs/>
          <w:szCs w:val="18"/>
          <w:lang w:eastAsia="hu-HU"/>
        </w:rPr>
        <w:t>Benedek József: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="00E475C1" w:rsidRPr="00E475C1">
        <w:rPr>
          <w:rFonts w:ascii="Garamond" w:eastAsia="Times New Roman" w:hAnsi="Garamond" w:cs="Calibri"/>
          <w:bCs/>
          <w:szCs w:val="18"/>
          <w:lang w:eastAsia="hu-HU"/>
        </w:rPr>
        <w:t>Az erdélyi régiók fenntarthatóságának állapota, a fenntartható fejlődési célok és a koronavírus okozta járványhelyzet perspektívájából</w:t>
      </w:r>
    </w:p>
    <w:p w14:paraId="4AB85A79" w14:textId="77777777" w:rsidR="006103C9" w:rsidRPr="001D256B" w:rsidRDefault="006103C9" w:rsidP="006103C9">
      <w:pPr>
        <w:spacing w:after="0" w:line="240" w:lineRule="auto"/>
        <w:jc w:val="left"/>
        <w:rPr>
          <w:rFonts w:ascii="Garamond" w:eastAsia="Times New Roman" w:hAnsi="Garamond" w:cs="Calibri"/>
          <w:b/>
          <w:bCs/>
          <w:szCs w:val="18"/>
          <w:lang w:eastAsia="hu-HU"/>
        </w:rPr>
      </w:pPr>
    </w:p>
    <w:p w14:paraId="1D73BAFC" w14:textId="77777777" w:rsidR="007E695C" w:rsidRPr="001D256B" w:rsidRDefault="007E695C" w:rsidP="007E695C">
      <w:pPr>
        <w:keepNext/>
        <w:spacing w:after="0" w:line="240" w:lineRule="auto"/>
        <w:contextualSpacing/>
        <w:jc w:val="left"/>
        <w:rPr>
          <w:rFonts w:ascii="Garamond" w:eastAsia="Times New Roman" w:hAnsi="Garamond" w:cs="Times New Roman"/>
          <w:b/>
          <w:bCs/>
          <w:iCs/>
          <w:szCs w:val="28"/>
          <w:u w:val="single"/>
          <w:lang w:eastAsia="hu-HU"/>
        </w:rPr>
      </w:pPr>
      <w:r>
        <w:rPr>
          <w:rFonts w:ascii="Garamond" w:eastAsia="Times New Roman" w:hAnsi="Garamond" w:cs="Times New Roman"/>
          <w:b/>
          <w:bCs/>
          <w:iCs/>
          <w:szCs w:val="28"/>
          <w:u w:val="single"/>
          <w:lang w:eastAsia="hu-HU"/>
        </w:rPr>
        <w:t xml:space="preserve">11. </w:t>
      </w:r>
      <w:r w:rsidRPr="001D256B">
        <w:rPr>
          <w:rFonts w:ascii="Garamond" w:eastAsia="Times New Roman" w:hAnsi="Garamond" w:cs="Times New Roman"/>
          <w:b/>
          <w:bCs/>
          <w:iCs/>
          <w:szCs w:val="28"/>
          <w:u w:val="single"/>
          <w:lang w:eastAsia="hu-HU"/>
        </w:rPr>
        <w:t xml:space="preserve">SZEKCIÓ: </w:t>
      </w:r>
    </w:p>
    <w:p w14:paraId="7BD92604" w14:textId="77777777" w:rsidR="007E695C" w:rsidRPr="00536CD2" w:rsidRDefault="007E695C" w:rsidP="007E695C">
      <w:pPr>
        <w:spacing w:after="0" w:line="240" w:lineRule="auto"/>
        <w:jc w:val="left"/>
        <w:rPr>
          <w:rFonts w:ascii="Garamond" w:eastAsia="Times New Roman" w:hAnsi="Garamond" w:cs="Calibri"/>
          <w:b/>
          <w:bCs/>
          <w:sz w:val="20"/>
          <w:szCs w:val="18"/>
          <w:lang w:eastAsia="hu-HU"/>
        </w:rPr>
      </w:pPr>
      <w:r w:rsidRPr="00536CD2">
        <w:rPr>
          <w:rFonts w:ascii="Garamond" w:eastAsia="Times New Roman" w:hAnsi="Garamond" w:cs="Calibri"/>
          <w:b/>
          <w:bCs/>
          <w:sz w:val="20"/>
          <w:szCs w:val="18"/>
          <w:lang w:eastAsia="hu-HU"/>
        </w:rPr>
        <w:t xml:space="preserve">Kárpát-medencei cigányság – demográfiai trendek és identitási kérdések </w:t>
      </w:r>
    </w:p>
    <w:p w14:paraId="54946ACD" w14:textId="77777777" w:rsidR="007E695C" w:rsidRPr="00825202" w:rsidRDefault="007E695C" w:rsidP="007E695C">
      <w:pPr>
        <w:spacing w:after="0" w:line="240" w:lineRule="auto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825202">
        <w:rPr>
          <w:rFonts w:ascii="Garamond" w:eastAsia="Times New Roman" w:hAnsi="Garamond" w:cs="Calibri"/>
          <w:bCs/>
          <w:szCs w:val="18"/>
          <w:lang w:eastAsia="hu-HU"/>
        </w:rPr>
        <w:t>(szekcióelnök: Pénzes János)</w:t>
      </w:r>
    </w:p>
    <w:p w14:paraId="5CD22458" w14:textId="77777777" w:rsidR="007E695C" w:rsidRDefault="007E695C" w:rsidP="007E695C">
      <w:pPr>
        <w:keepNext/>
        <w:spacing w:after="0" w:line="240" w:lineRule="auto"/>
        <w:ind w:left="709"/>
        <w:rPr>
          <w:rFonts w:ascii="Garamond" w:eastAsia="Calibri" w:hAnsi="Garamond" w:cs="Times New Roman"/>
          <w:b/>
          <w:szCs w:val="28"/>
          <w:u w:val="single"/>
        </w:rPr>
      </w:pPr>
    </w:p>
    <w:p w14:paraId="04C93710" w14:textId="77777777" w:rsidR="007E695C" w:rsidRPr="001D256B" w:rsidRDefault="007E695C" w:rsidP="007E695C">
      <w:pPr>
        <w:keepNext/>
        <w:spacing w:after="0" w:line="240" w:lineRule="auto"/>
        <w:ind w:left="709"/>
        <w:rPr>
          <w:rFonts w:ascii="Garamond" w:eastAsia="Calibri" w:hAnsi="Garamond" w:cs="Times New Roman"/>
          <w:b/>
          <w:szCs w:val="28"/>
          <w:u w:val="single"/>
        </w:rPr>
      </w:pPr>
      <w:r w:rsidRPr="001D256B">
        <w:rPr>
          <w:rFonts w:ascii="Garamond" w:eastAsia="Calibri" w:hAnsi="Garamond" w:cs="Times New Roman"/>
          <w:b/>
          <w:szCs w:val="28"/>
          <w:u w:val="single"/>
        </w:rPr>
        <w:t xml:space="preserve">ELŐADÓK: </w:t>
      </w:r>
    </w:p>
    <w:p w14:paraId="79B4E7BD" w14:textId="77777777" w:rsidR="00173CB6" w:rsidRPr="00FD508D" w:rsidRDefault="00173CB6" w:rsidP="00173CB6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273934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Hablicsek László – </w:t>
      </w:r>
      <w:r>
        <w:rPr>
          <w:rFonts w:ascii="Garamond" w:eastAsia="Times New Roman" w:hAnsi="Garamond" w:cs="Calibri"/>
          <w:b/>
          <w:bCs/>
          <w:szCs w:val="18"/>
          <w:lang w:eastAsia="hu-HU"/>
        </w:rPr>
        <w:t>Hablicsekné d</w:t>
      </w:r>
      <w:r w:rsidRPr="00273934">
        <w:rPr>
          <w:rFonts w:ascii="Garamond" w:eastAsia="Times New Roman" w:hAnsi="Garamond" w:cs="Calibri"/>
          <w:b/>
          <w:bCs/>
          <w:szCs w:val="18"/>
          <w:lang w:eastAsia="hu-HU"/>
        </w:rPr>
        <w:t>r. Richter Mária</w:t>
      </w:r>
      <w:r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– Láng Tamás</w:t>
      </w:r>
      <w:r w:rsidRPr="00273934">
        <w:rPr>
          <w:rFonts w:ascii="Garamond" w:eastAsia="Times New Roman" w:hAnsi="Garamond" w:cs="Calibri"/>
          <w:b/>
          <w:bCs/>
          <w:szCs w:val="18"/>
          <w:lang w:eastAsia="hu-HU"/>
        </w:rPr>
        <w:t>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Pr="00FD508D">
        <w:rPr>
          <w:rFonts w:ascii="Garamond" w:eastAsia="Times New Roman" w:hAnsi="Garamond" w:cs="Calibri"/>
          <w:bCs/>
          <w:szCs w:val="18"/>
          <w:lang w:eastAsia="hu-HU"/>
        </w:rPr>
        <w:t>A magyarországi roma lakosság számának előrebecslése megyei szinten 2061-ig</w:t>
      </w:r>
    </w:p>
    <w:p w14:paraId="11084396" w14:textId="77777777" w:rsidR="00173CB6" w:rsidRPr="00FD508D" w:rsidRDefault="00173CB6" w:rsidP="00173CB6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273934">
        <w:rPr>
          <w:rFonts w:ascii="Garamond" w:eastAsia="Times New Roman" w:hAnsi="Garamond" w:cs="Calibri"/>
          <w:b/>
          <w:bCs/>
          <w:szCs w:val="18"/>
          <w:lang w:eastAsia="hu-HU"/>
        </w:rPr>
        <w:t>Szilágyi Ferenc: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Pr="00FD508D">
        <w:rPr>
          <w:rFonts w:ascii="Garamond" w:eastAsia="Times New Roman" w:hAnsi="Garamond" w:cs="Calibri"/>
          <w:bCs/>
          <w:szCs w:val="18"/>
          <w:lang w:eastAsia="hu-HU"/>
        </w:rPr>
        <w:t>Cigány népesség a partiumi határmegyékben</w:t>
      </w:r>
    </w:p>
    <w:p w14:paraId="25E88C47" w14:textId="77777777" w:rsidR="00173CB6" w:rsidRPr="00FD508D" w:rsidRDefault="00173CB6" w:rsidP="00173CB6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273934">
        <w:rPr>
          <w:rFonts w:ascii="Garamond" w:eastAsia="Times New Roman" w:hAnsi="Garamond" w:cs="Calibri"/>
          <w:b/>
          <w:bCs/>
          <w:szCs w:val="18"/>
          <w:lang w:eastAsia="hu-HU"/>
        </w:rPr>
        <w:t>Molnár József: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Pr="00FD508D">
        <w:rPr>
          <w:rFonts w:ascii="Garamond" w:eastAsia="Times New Roman" w:hAnsi="Garamond" w:cs="Calibri"/>
          <w:bCs/>
          <w:szCs w:val="18"/>
          <w:lang w:eastAsia="hu-HU"/>
        </w:rPr>
        <w:t xml:space="preserve">A születési mutatók alakulása a kárpátaljai cigányok körében a </w:t>
      </w:r>
      <w:r>
        <w:rPr>
          <w:rFonts w:ascii="Garamond" w:eastAsia="Times New Roman" w:hAnsi="Garamond" w:cs="Calibri"/>
          <w:bCs/>
          <w:szCs w:val="18"/>
          <w:lang w:eastAsia="hu-HU"/>
        </w:rPr>
        <w:t>21</w:t>
      </w:r>
      <w:r w:rsidRPr="00FD508D">
        <w:rPr>
          <w:rFonts w:ascii="Garamond" w:eastAsia="Times New Roman" w:hAnsi="Garamond" w:cs="Calibri"/>
          <w:bCs/>
          <w:szCs w:val="18"/>
          <w:lang w:eastAsia="hu-HU"/>
        </w:rPr>
        <w:t>. század elején</w:t>
      </w:r>
    </w:p>
    <w:p w14:paraId="50EF09EB" w14:textId="77777777" w:rsidR="00173CB6" w:rsidRPr="00FD508D" w:rsidRDefault="00173CB6" w:rsidP="00173CB6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273934">
        <w:rPr>
          <w:rFonts w:ascii="Garamond" w:eastAsia="Times New Roman" w:hAnsi="Garamond" w:cs="Calibri"/>
          <w:b/>
          <w:bCs/>
          <w:szCs w:val="18"/>
          <w:lang w:eastAsia="hu-HU"/>
        </w:rPr>
        <w:t>Kiss Tamás</w:t>
      </w:r>
      <w:r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</w:t>
      </w:r>
      <w:r w:rsidRPr="00273934">
        <w:rPr>
          <w:rFonts w:ascii="Garamond" w:eastAsia="Times New Roman" w:hAnsi="Garamond" w:cs="Calibri"/>
          <w:b/>
          <w:bCs/>
          <w:szCs w:val="18"/>
          <w:lang w:eastAsia="hu-HU"/>
        </w:rPr>
        <w:t>– Horváth István: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Pr="00FD508D">
        <w:rPr>
          <w:rFonts w:ascii="Garamond" w:eastAsia="Times New Roman" w:hAnsi="Garamond" w:cs="Calibri"/>
          <w:bCs/>
          <w:szCs w:val="18"/>
          <w:lang w:eastAsia="hu-HU"/>
        </w:rPr>
        <w:t>Magyarul beszélő romák Erdélyben. Területi elhelyezkedés és lakóhelyi szegregáció</w:t>
      </w:r>
    </w:p>
    <w:p w14:paraId="22227F1C" w14:textId="56FEC8B5" w:rsidR="00173CB6" w:rsidRPr="00173CB6" w:rsidRDefault="00173CB6" w:rsidP="00173CB6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273934">
        <w:rPr>
          <w:rFonts w:ascii="Garamond" w:eastAsia="Times New Roman" w:hAnsi="Garamond" w:cs="Calibri"/>
          <w:b/>
          <w:bCs/>
          <w:szCs w:val="18"/>
          <w:lang w:eastAsia="hu-HU"/>
        </w:rPr>
        <w:t>Durst Judit: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Pr="00FD508D">
        <w:rPr>
          <w:rFonts w:ascii="Garamond" w:eastAsia="Times New Roman" w:hAnsi="Garamond" w:cs="Calibri"/>
          <w:bCs/>
          <w:szCs w:val="18"/>
          <w:lang w:eastAsia="hu-HU"/>
        </w:rPr>
        <w:t xml:space="preserve">Meg nem született gyerekek: A mobilitás rejtett költségei az elsőgenerációs </w:t>
      </w:r>
      <w:r>
        <w:rPr>
          <w:rFonts w:ascii="Garamond" w:eastAsia="Times New Roman" w:hAnsi="Garamond" w:cs="Calibri"/>
          <w:bCs/>
          <w:szCs w:val="18"/>
          <w:lang w:eastAsia="hu-HU"/>
        </w:rPr>
        <w:t>r</w:t>
      </w:r>
      <w:r w:rsidRPr="00FD508D">
        <w:rPr>
          <w:rFonts w:ascii="Garamond" w:eastAsia="Times New Roman" w:hAnsi="Garamond" w:cs="Calibri"/>
          <w:bCs/>
          <w:szCs w:val="18"/>
          <w:lang w:eastAsia="hu-HU"/>
        </w:rPr>
        <w:t>oma diplomás nőknél</w:t>
      </w:r>
    </w:p>
    <w:p w14:paraId="3652144A" w14:textId="77777777" w:rsidR="007E695C" w:rsidRPr="00FD508D" w:rsidRDefault="007E695C" w:rsidP="007E695C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9A1AEA">
        <w:rPr>
          <w:rFonts w:ascii="Garamond" w:eastAsia="Times New Roman" w:hAnsi="Garamond" w:cs="Calibri"/>
          <w:b/>
          <w:bCs/>
          <w:szCs w:val="18"/>
          <w:lang w:eastAsia="hu-HU"/>
        </w:rPr>
        <w:t>Pénzes János</w:t>
      </w:r>
      <w:r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</w:t>
      </w:r>
      <w:r w:rsidRPr="00273934">
        <w:rPr>
          <w:rFonts w:ascii="Garamond" w:eastAsia="Times New Roman" w:hAnsi="Garamond" w:cs="Calibri"/>
          <w:b/>
          <w:bCs/>
          <w:szCs w:val="18"/>
          <w:lang w:eastAsia="hu-HU"/>
        </w:rPr>
        <w:t>–</w:t>
      </w:r>
      <w:r w:rsidRPr="009A1AEA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Tátrai Patrik</w:t>
      </w:r>
      <w:r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</w:t>
      </w:r>
      <w:r w:rsidRPr="00273934">
        <w:rPr>
          <w:rFonts w:ascii="Garamond" w:eastAsia="Times New Roman" w:hAnsi="Garamond" w:cs="Calibri"/>
          <w:b/>
          <w:bCs/>
          <w:szCs w:val="18"/>
          <w:lang w:eastAsia="hu-HU"/>
        </w:rPr>
        <w:t>–</w:t>
      </w:r>
      <w:r w:rsidRPr="009A1AEA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Pásztor István Zoltán: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Pr="00FD508D">
        <w:rPr>
          <w:rFonts w:ascii="Garamond" w:eastAsia="Times New Roman" w:hAnsi="Garamond" w:cs="Calibri"/>
          <w:bCs/>
          <w:szCs w:val="18"/>
          <w:lang w:eastAsia="hu-HU"/>
        </w:rPr>
        <w:t>A cigányság lélekszámának és arányváltozásának megítélése a települési önkormányzatok véleményének tükrében</w:t>
      </w:r>
    </w:p>
    <w:p w14:paraId="2CC52379" w14:textId="77777777" w:rsidR="007E695C" w:rsidRPr="00FD508D" w:rsidRDefault="007E695C" w:rsidP="007E695C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273934">
        <w:rPr>
          <w:rFonts w:ascii="Garamond" w:eastAsia="Times New Roman" w:hAnsi="Garamond" w:cs="Calibri"/>
          <w:b/>
          <w:bCs/>
          <w:szCs w:val="18"/>
          <w:lang w:eastAsia="hu-HU"/>
        </w:rPr>
        <w:t>Antal Csilla: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Pr="00FD508D">
        <w:rPr>
          <w:rFonts w:ascii="Garamond" w:eastAsia="Times New Roman" w:hAnsi="Garamond" w:cs="Calibri"/>
          <w:bCs/>
          <w:szCs w:val="18"/>
          <w:lang w:eastAsia="hu-HU"/>
        </w:rPr>
        <w:t>Helyes út keresése: integráció, szegregáció, inklúzió</w:t>
      </w:r>
    </w:p>
    <w:p w14:paraId="21EEAD7B" w14:textId="77777777" w:rsidR="00536CD2" w:rsidRDefault="00536CD2" w:rsidP="00214F0E">
      <w:pPr>
        <w:spacing w:after="0" w:line="240" w:lineRule="auto"/>
        <w:jc w:val="left"/>
        <w:rPr>
          <w:rFonts w:ascii="Garamond" w:eastAsia="Times New Roman" w:hAnsi="Garamond" w:cs="Calibri"/>
          <w:b/>
          <w:bCs/>
          <w:szCs w:val="18"/>
          <w:lang w:eastAsia="hu-HU"/>
        </w:rPr>
      </w:pPr>
    </w:p>
    <w:p w14:paraId="5C820DF7" w14:textId="77777777" w:rsidR="00747E3B" w:rsidRPr="008718BB" w:rsidRDefault="00A857AD" w:rsidP="00747E3B">
      <w:pPr>
        <w:shd w:val="clear" w:color="auto" w:fill="D9D9D9" w:themeFill="background1" w:themeFillShade="D9"/>
        <w:spacing w:before="40" w:after="40" w:line="259" w:lineRule="auto"/>
        <w:jc w:val="left"/>
        <w:rPr>
          <w:rFonts w:ascii="Garamond" w:eastAsia="Times New Roman" w:hAnsi="Garamond" w:cs="Calibri"/>
          <w:b/>
          <w:bCs/>
          <w:szCs w:val="18"/>
          <w:lang w:eastAsia="hu-HU"/>
        </w:rPr>
      </w:pPr>
      <w:r>
        <w:rPr>
          <w:rFonts w:ascii="Garamond" w:eastAsia="Times New Roman" w:hAnsi="Garamond" w:cs="Calibri"/>
          <w:b/>
          <w:bCs/>
          <w:szCs w:val="18"/>
          <w:lang w:eastAsia="hu-HU"/>
        </w:rPr>
        <w:t>15:30 – 17:3</w:t>
      </w:r>
      <w:r w:rsidR="00747E3B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0 SZEKCIÓELŐADÁSOK </w:t>
      </w:r>
      <w:r w:rsidR="00747E3B" w:rsidRPr="00CF027A">
        <w:rPr>
          <w:rFonts w:ascii="Garamond" w:eastAsia="Times New Roman" w:hAnsi="Garamond" w:cs="Calibri"/>
          <w:bCs/>
          <w:szCs w:val="18"/>
          <w:lang w:eastAsia="hu-HU"/>
        </w:rPr>
        <w:t>(4 helyszínen)</w:t>
      </w:r>
    </w:p>
    <w:p w14:paraId="045EA51C" w14:textId="77777777" w:rsidR="00536CD2" w:rsidRDefault="00536CD2" w:rsidP="00536CD2">
      <w:pPr>
        <w:spacing w:after="0" w:line="240" w:lineRule="auto"/>
        <w:ind w:left="709"/>
        <w:jc w:val="left"/>
        <w:rPr>
          <w:rFonts w:ascii="Garamond" w:eastAsia="Times New Roman" w:hAnsi="Garamond" w:cs="Calibri"/>
          <w:b/>
          <w:bCs/>
          <w:szCs w:val="18"/>
          <w:lang w:eastAsia="hu-HU"/>
        </w:rPr>
      </w:pPr>
    </w:p>
    <w:p w14:paraId="3DF0D79F" w14:textId="77777777" w:rsidR="006D4900" w:rsidRPr="001D256B" w:rsidRDefault="0032147E" w:rsidP="006D4900">
      <w:pPr>
        <w:keepNext/>
        <w:spacing w:after="0" w:line="240" w:lineRule="auto"/>
        <w:contextualSpacing/>
        <w:jc w:val="left"/>
        <w:rPr>
          <w:rFonts w:ascii="Garamond" w:eastAsia="Times New Roman" w:hAnsi="Garamond" w:cs="Times New Roman"/>
          <w:b/>
          <w:bCs/>
          <w:iCs/>
          <w:szCs w:val="28"/>
          <w:u w:val="single"/>
          <w:lang w:eastAsia="hu-HU"/>
        </w:rPr>
      </w:pPr>
      <w:r>
        <w:rPr>
          <w:rFonts w:ascii="Garamond" w:eastAsia="Times New Roman" w:hAnsi="Garamond" w:cs="Times New Roman"/>
          <w:b/>
          <w:bCs/>
          <w:iCs/>
          <w:szCs w:val="28"/>
          <w:u w:val="single"/>
          <w:lang w:eastAsia="hu-HU"/>
        </w:rPr>
        <w:t>4</w:t>
      </w:r>
      <w:r w:rsidR="006D4900">
        <w:rPr>
          <w:rFonts w:ascii="Garamond" w:eastAsia="Times New Roman" w:hAnsi="Garamond" w:cs="Times New Roman"/>
          <w:b/>
          <w:bCs/>
          <w:iCs/>
          <w:szCs w:val="28"/>
          <w:u w:val="single"/>
          <w:lang w:eastAsia="hu-HU"/>
        </w:rPr>
        <w:t xml:space="preserve">. </w:t>
      </w:r>
      <w:r w:rsidR="006D4900" w:rsidRPr="001D256B">
        <w:rPr>
          <w:rFonts w:ascii="Garamond" w:eastAsia="Times New Roman" w:hAnsi="Garamond" w:cs="Times New Roman"/>
          <w:b/>
          <w:bCs/>
          <w:iCs/>
          <w:szCs w:val="28"/>
          <w:u w:val="single"/>
          <w:lang w:eastAsia="hu-HU"/>
        </w:rPr>
        <w:t>SZEKCIÓ:</w:t>
      </w:r>
    </w:p>
    <w:p w14:paraId="5B8CCE4B" w14:textId="77777777" w:rsidR="006D4900" w:rsidRPr="006D4900" w:rsidRDefault="006D4900" w:rsidP="006D4900">
      <w:pPr>
        <w:spacing w:after="0" w:line="240" w:lineRule="auto"/>
        <w:jc w:val="left"/>
        <w:rPr>
          <w:rFonts w:ascii="Garamond" w:eastAsia="Times New Roman" w:hAnsi="Garamond" w:cs="Calibri"/>
          <w:b/>
          <w:bCs/>
          <w:sz w:val="20"/>
          <w:szCs w:val="18"/>
          <w:lang w:eastAsia="hu-HU"/>
        </w:rPr>
      </w:pPr>
      <w:r w:rsidRPr="006D4900">
        <w:rPr>
          <w:rFonts w:ascii="Garamond" w:eastAsia="Times New Roman" w:hAnsi="Garamond" w:cs="Calibri"/>
          <w:b/>
          <w:bCs/>
          <w:sz w:val="20"/>
          <w:szCs w:val="18"/>
          <w:lang w:eastAsia="hu-HU"/>
        </w:rPr>
        <w:t>A Kárpát-medence szociális helyzetéről – úttörő kezdeményezések és jó gyakorlatok</w:t>
      </w:r>
    </w:p>
    <w:p w14:paraId="43D303CA" w14:textId="77777777" w:rsidR="006D4900" w:rsidRPr="006D4900" w:rsidRDefault="006D4900" w:rsidP="006D4900">
      <w:pPr>
        <w:spacing w:after="0" w:line="240" w:lineRule="auto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6D4900">
        <w:rPr>
          <w:rFonts w:ascii="Garamond" w:eastAsia="Times New Roman" w:hAnsi="Garamond" w:cs="Calibri"/>
          <w:bCs/>
          <w:szCs w:val="18"/>
          <w:lang w:eastAsia="hu-HU"/>
        </w:rPr>
        <w:t xml:space="preserve">(szekcióelnök: Solymári Dániel) </w:t>
      </w:r>
    </w:p>
    <w:p w14:paraId="11452F7B" w14:textId="77777777" w:rsidR="006D4900" w:rsidRPr="009403A5" w:rsidRDefault="006D4900" w:rsidP="006D4900">
      <w:pPr>
        <w:keepNext/>
        <w:spacing w:after="0" w:line="240" w:lineRule="auto"/>
        <w:ind w:left="709"/>
        <w:rPr>
          <w:rFonts w:ascii="Garamond" w:eastAsia="Calibri" w:hAnsi="Garamond" w:cs="Times New Roman"/>
          <w:b/>
          <w:sz w:val="14"/>
          <w:szCs w:val="28"/>
          <w:u w:val="single"/>
        </w:rPr>
      </w:pPr>
    </w:p>
    <w:p w14:paraId="263B4605" w14:textId="77777777" w:rsidR="006D4900" w:rsidRPr="001D256B" w:rsidRDefault="006D4900" w:rsidP="006D4900">
      <w:pPr>
        <w:keepNext/>
        <w:spacing w:after="0" w:line="240" w:lineRule="auto"/>
        <w:ind w:left="709"/>
        <w:rPr>
          <w:rFonts w:ascii="Garamond" w:eastAsia="Calibri" w:hAnsi="Garamond" w:cs="Times New Roman"/>
          <w:b/>
          <w:szCs w:val="28"/>
          <w:u w:val="single"/>
        </w:rPr>
      </w:pPr>
      <w:r w:rsidRPr="001D256B">
        <w:rPr>
          <w:rFonts w:ascii="Garamond" w:eastAsia="Calibri" w:hAnsi="Garamond" w:cs="Times New Roman"/>
          <w:b/>
          <w:szCs w:val="28"/>
          <w:u w:val="single"/>
        </w:rPr>
        <w:t xml:space="preserve">ELŐADÓK: </w:t>
      </w:r>
    </w:p>
    <w:p w14:paraId="4AF9FA78" w14:textId="77777777" w:rsidR="007278D4" w:rsidRPr="007278D4" w:rsidRDefault="00E47643" w:rsidP="007278D4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2B15E6">
        <w:rPr>
          <w:rFonts w:ascii="Garamond" w:eastAsia="Times New Roman" w:hAnsi="Garamond" w:cs="Calibri"/>
          <w:b/>
          <w:bCs/>
          <w:szCs w:val="18"/>
          <w:lang w:eastAsia="hu-HU"/>
        </w:rPr>
        <w:t>Győri-Dani Lajos: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="007278D4" w:rsidRPr="007278D4">
        <w:rPr>
          <w:rFonts w:ascii="Garamond" w:eastAsia="Times New Roman" w:hAnsi="Garamond" w:cs="Calibri"/>
          <w:bCs/>
          <w:szCs w:val="18"/>
          <w:lang w:eastAsia="hu-HU"/>
        </w:rPr>
        <w:t xml:space="preserve">A magyarországi szakmai tudás gyarapodásának elősegítése az egészségügy területén a Kárpát-medence szomszédos országaival együttműködésben végrehajtott egészségfejlesztő programok által Magyarországon és Erdélyben </w:t>
      </w:r>
    </w:p>
    <w:p w14:paraId="730AA076" w14:textId="77777777" w:rsidR="007278D4" w:rsidRPr="007278D4" w:rsidRDefault="00E47643" w:rsidP="007278D4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2B15E6">
        <w:rPr>
          <w:rFonts w:ascii="Garamond" w:eastAsia="Times New Roman" w:hAnsi="Garamond" w:cs="Calibri"/>
          <w:b/>
          <w:bCs/>
          <w:szCs w:val="18"/>
          <w:lang w:eastAsia="hu-HU"/>
        </w:rPr>
        <w:t>Ritz Gábor: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="007278D4" w:rsidRPr="007278D4">
        <w:rPr>
          <w:rFonts w:ascii="Garamond" w:eastAsia="Times New Roman" w:hAnsi="Garamond" w:cs="Calibri"/>
          <w:bCs/>
          <w:szCs w:val="18"/>
          <w:lang w:eastAsia="hu-HU"/>
        </w:rPr>
        <w:t>A falugondnoki szolgálat kiépítése és kihívásai a Vajdaság területén</w:t>
      </w:r>
    </w:p>
    <w:p w14:paraId="79BACB05" w14:textId="77777777" w:rsidR="007278D4" w:rsidRPr="007278D4" w:rsidRDefault="00E47643" w:rsidP="007278D4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2B15E6">
        <w:rPr>
          <w:rFonts w:ascii="Garamond" w:eastAsia="Times New Roman" w:hAnsi="Garamond" w:cs="Calibri"/>
          <w:b/>
          <w:bCs/>
          <w:szCs w:val="18"/>
          <w:lang w:eastAsia="hu-HU"/>
        </w:rPr>
        <w:lastRenderedPageBreak/>
        <w:t>Cseszkó Mónika: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="007278D4" w:rsidRPr="007278D4">
        <w:rPr>
          <w:rFonts w:ascii="Garamond" w:eastAsia="Times New Roman" w:hAnsi="Garamond" w:cs="Calibri"/>
          <w:bCs/>
          <w:szCs w:val="18"/>
          <w:lang w:eastAsia="hu-HU"/>
        </w:rPr>
        <w:t>Úttörő kezdeményezések a menekültek és migránsok szociális kísérése vonatkozásában a Vajdaságban</w:t>
      </w:r>
    </w:p>
    <w:p w14:paraId="0E0B7E46" w14:textId="77777777" w:rsidR="007278D4" w:rsidRPr="007278D4" w:rsidRDefault="007278D4" w:rsidP="00E47643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2B15E6">
        <w:rPr>
          <w:rFonts w:ascii="Garamond" w:eastAsia="Times New Roman" w:hAnsi="Garamond" w:cs="Calibri"/>
          <w:b/>
          <w:bCs/>
          <w:szCs w:val="18"/>
          <w:lang w:eastAsia="hu-HU"/>
        </w:rPr>
        <w:t>Szém</w:t>
      </w:r>
      <w:r w:rsidR="00E47643" w:rsidRPr="002B15E6">
        <w:rPr>
          <w:rFonts w:ascii="Garamond" w:eastAsia="Times New Roman" w:hAnsi="Garamond" w:cs="Calibri"/>
          <w:b/>
          <w:bCs/>
          <w:szCs w:val="18"/>
          <w:lang w:eastAsia="hu-HU"/>
        </w:rPr>
        <w:t>an Zsuzsa</w:t>
      </w:r>
      <w:r w:rsidR="001F75BD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</w:t>
      </w:r>
      <w:r w:rsidR="001F75BD" w:rsidRPr="00273934">
        <w:rPr>
          <w:rFonts w:ascii="Garamond" w:eastAsia="Times New Roman" w:hAnsi="Garamond" w:cs="Calibri"/>
          <w:b/>
          <w:bCs/>
          <w:szCs w:val="18"/>
          <w:lang w:eastAsia="hu-HU"/>
        </w:rPr>
        <w:t>–</w:t>
      </w:r>
      <w:r w:rsidR="00E47643" w:rsidRPr="002B15E6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Kostyál L. Árpád</w:t>
      </w:r>
      <w:r w:rsidR="001F75BD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</w:t>
      </w:r>
      <w:r w:rsidR="001F75BD" w:rsidRPr="00273934">
        <w:rPr>
          <w:rFonts w:ascii="Garamond" w:eastAsia="Times New Roman" w:hAnsi="Garamond" w:cs="Calibri"/>
          <w:b/>
          <w:bCs/>
          <w:szCs w:val="18"/>
          <w:lang w:eastAsia="hu-HU"/>
        </w:rPr>
        <w:t>–</w:t>
      </w:r>
      <w:r w:rsidR="00E47643" w:rsidRPr="002B15E6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Almási Virág:</w:t>
      </w:r>
      <w:r w:rsidR="00E47643"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Pr="007278D4">
        <w:rPr>
          <w:rFonts w:ascii="Garamond" w:eastAsia="Times New Roman" w:hAnsi="Garamond" w:cs="Calibri"/>
          <w:bCs/>
          <w:szCs w:val="18"/>
          <w:lang w:eastAsia="hu-HU"/>
        </w:rPr>
        <w:t>A demens időseket gondozó családtagok speciális kihívásai, a koronavírus járvány ideje alatt</w:t>
      </w:r>
    </w:p>
    <w:p w14:paraId="69F7F5DB" w14:textId="77777777" w:rsidR="003A663A" w:rsidRPr="007278D4" w:rsidRDefault="00E47643" w:rsidP="007278D4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2B15E6">
        <w:rPr>
          <w:rFonts w:ascii="Garamond" w:eastAsia="Times New Roman" w:hAnsi="Garamond" w:cs="Calibri"/>
          <w:b/>
          <w:bCs/>
          <w:szCs w:val="18"/>
          <w:lang w:eastAsia="hu-HU"/>
        </w:rPr>
        <w:t>Kovács Gábor: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="007278D4" w:rsidRPr="007278D4">
        <w:rPr>
          <w:rFonts w:ascii="Garamond" w:eastAsia="Times New Roman" w:hAnsi="Garamond" w:cs="Calibri"/>
          <w:bCs/>
          <w:szCs w:val="18"/>
          <w:lang w:eastAsia="hu-HU"/>
        </w:rPr>
        <w:t>A SENTINEL Program – szociális vállalkozások a Kárpát-medencében</w:t>
      </w:r>
    </w:p>
    <w:p w14:paraId="689FB5C3" w14:textId="77777777" w:rsidR="006D4900" w:rsidRDefault="006D4900" w:rsidP="005B08D4">
      <w:pPr>
        <w:spacing w:after="0" w:line="240" w:lineRule="auto"/>
        <w:jc w:val="left"/>
        <w:rPr>
          <w:rFonts w:ascii="Garamond" w:eastAsia="Times New Roman" w:hAnsi="Garamond" w:cs="Calibri"/>
          <w:b/>
          <w:bCs/>
          <w:szCs w:val="18"/>
          <w:lang w:eastAsia="hu-HU"/>
        </w:rPr>
      </w:pPr>
    </w:p>
    <w:p w14:paraId="520CE68F" w14:textId="77777777" w:rsidR="006D4900" w:rsidRPr="001D256B" w:rsidRDefault="00451179" w:rsidP="006D4900">
      <w:pPr>
        <w:keepNext/>
        <w:spacing w:after="0" w:line="240" w:lineRule="auto"/>
        <w:contextualSpacing/>
        <w:jc w:val="left"/>
        <w:rPr>
          <w:rFonts w:ascii="Garamond" w:eastAsia="Times New Roman" w:hAnsi="Garamond" w:cs="Times New Roman"/>
          <w:b/>
          <w:bCs/>
          <w:iCs/>
          <w:szCs w:val="28"/>
          <w:u w:val="single"/>
          <w:lang w:eastAsia="hu-HU"/>
        </w:rPr>
      </w:pPr>
      <w:r>
        <w:rPr>
          <w:rFonts w:ascii="Garamond" w:eastAsia="Times New Roman" w:hAnsi="Garamond" w:cs="Times New Roman"/>
          <w:b/>
          <w:bCs/>
          <w:iCs/>
          <w:szCs w:val="28"/>
          <w:u w:val="single"/>
          <w:lang w:eastAsia="hu-HU"/>
        </w:rPr>
        <w:t>8</w:t>
      </w:r>
      <w:r w:rsidR="006D4900">
        <w:rPr>
          <w:rFonts w:ascii="Garamond" w:eastAsia="Times New Roman" w:hAnsi="Garamond" w:cs="Times New Roman"/>
          <w:b/>
          <w:bCs/>
          <w:iCs/>
          <w:szCs w:val="28"/>
          <w:u w:val="single"/>
          <w:lang w:eastAsia="hu-HU"/>
        </w:rPr>
        <w:t xml:space="preserve">. </w:t>
      </w:r>
      <w:r w:rsidR="006D4900" w:rsidRPr="001D256B">
        <w:rPr>
          <w:rFonts w:ascii="Garamond" w:eastAsia="Times New Roman" w:hAnsi="Garamond" w:cs="Times New Roman"/>
          <w:b/>
          <w:bCs/>
          <w:iCs/>
          <w:szCs w:val="28"/>
          <w:u w:val="single"/>
          <w:lang w:eastAsia="hu-HU"/>
        </w:rPr>
        <w:t>SZEKCIÓ:</w:t>
      </w:r>
    </w:p>
    <w:p w14:paraId="53F5EB4B" w14:textId="77777777" w:rsidR="00004777" w:rsidRPr="00004777" w:rsidRDefault="00004777" w:rsidP="00004777">
      <w:pPr>
        <w:spacing w:after="0" w:line="240" w:lineRule="auto"/>
        <w:jc w:val="left"/>
        <w:rPr>
          <w:rFonts w:ascii="Garamond" w:eastAsia="Times New Roman" w:hAnsi="Garamond" w:cs="Calibri"/>
          <w:b/>
          <w:bCs/>
          <w:sz w:val="20"/>
          <w:szCs w:val="18"/>
          <w:lang w:eastAsia="hu-HU"/>
        </w:rPr>
      </w:pPr>
      <w:r w:rsidRPr="00004777">
        <w:rPr>
          <w:rFonts w:ascii="Garamond" w:eastAsia="Times New Roman" w:hAnsi="Garamond" w:cs="Calibri"/>
          <w:b/>
          <w:bCs/>
          <w:sz w:val="20"/>
          <w:szCs w:val="18"/>
          <w:lang w:eastAsia="hu-HU"/>
        </w:rPr>
        <w:t xml:space="preserve">Változások és alkalmazkodás a Kárpát-medence turizmusában  </w:t>
      </w:r>
    </w:p>
    <w:p w14:paraId="1C5072F1" w14:textId="77777777" w:rsidR="00004777" w:rsidRPr="00004777" w:rsidRDefault="008E22F4" w:rsidP="00004777">
      <w:pPr>
        <w:spacing w:after="0" w:line="240" w:lineRule="auto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>
        <w:rPr>
          <w:rFonts w:ascii="Garamond" w:eastAsia="Times New Roman" w:hAnsi="Garamond" w:cs="Calibri"/>
          <w:bCs/>
          <w:szCs w:val="18"/>
          <w:lang w:eastAsia="hu-HU"/>
        </w:rPr>
        <w:t xml:space="preserve">(szekcióelnökök: Csapó János </w:t>
      </w:r>
      <w:r w:rsidRPr="008E22F4">
        <w:rPr>
          <w:rFonts w:ascii="Garamond" w:eastAsia="Times New Roman" w:hAnsi="Garamond" w:cs="Calibri"/>
          <w:bCs/>
          <w:szCs w:val="18"/>
          <w:lang w:eastAsia="hu-HU"/>
        </w:rPr>
        <w:t xml:space="preserve">– </w:t>
      </w:r>
      <w:r w:rsidR="00004777" w:rsidRPr="00004777">
        <w:rPr>
          <w:rFonts w:ascii="Garamond" w:eastAsia="Times New Roman" w:hAnsi="Garamond" w:cs="Calibri"/>
          <w:bCs/>
          <w:szCs w:val="18"/>
          <w:lang w:eastAsia="hu-HU"/>
        </w:rPr>
        <w:t xml:space="preserve">Gonda Tibor) </w:t>
      </w:r>
    </w:p>
    <w:p w14:paraId="55564118" w14:textId="77777777" w:rsidR="006D4900" w:rsidRPr="009403A5" w:rsidRDefault="006D4900" w:rsidP="006D4900">
      <w:pPr>
        <w:keepNext/>
        <w:spacing w:after="0" w:line="240" w:lineRule="auto"/>
        <w:ind w:left="709"/>
        <w:rPr>
          <w:rFonts w:ascii="Garamond" w:eastAsia="Calibri" w:hAnsi="Garamond" w:cs="Times New Roman"/>
          <w:b/>
          <w:sz w:val="14"/>
          <w:szCs w:val="28"/>
          <w:u w:val="single"/>
        </w:rPr>
      </w:pPr>
    </w:p>
    <w:p w14:paraId="690C22BD" w14:textId="77777777" w:rsidR="006D4900" w:rsidRPr="001D256B" w:rsidRDefault="006D4900" w:rsidP="006D4900">
      <w:pPr>
        <w:keepNext/>
        <w:spacing w:after="0" w:line="240" w:lineRule="auto"/>
        <w:ind w:left="709"/>
        <w:rPr>
          <w:rFonts w:ascii="Garamond" w:eastAsia="Calibri" w:hAnsi="Garamond" w:cs="Times New Roman"/>
          <w:b/>
          <w:szCs w:val="28"/>
          <w:u w:val="single"/>
        </w:rPr>
      </w:pPr>
      <w:r w:rsidRPr="001D256B">
        <w:rPr>
          <w:rFonts w:ascii="Garamond" w:eastAsia="Calibri" w:hAnsi="Garamond" w:cs="Times New Roman"/>
          <w:b/>
          <w:szCs w:val="28"/>
          <w:u w:val="single"/>
        </w:rPr>
        <w:t xml:space="preserve">ELŐADÓK: </w:t>
      </w:r>
    </w:p>
    <w:p w14:paraId="119D9184" w14:textId="77777777" w:rsidR="00451179" w:rsidRPr="00451179" w:rsidRDefault="00451179" w:rsidP="0045580F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45580F">
        <w:rPr>
          <w:rFonts w:ascii="Garamond" w:eastAsia="Times New Roman" w:hAnsi="Garamond" w:cs="Calibri"/>
          <w:b/>
          <w:bCs/>
          <w:szCs w:val="18"/>
          <w:lang w:eastAsia="hu-HU"/>
        </w:rPr>
        <w:t>Mikeiné Végi Szabina</w:t>
      </w:r>
      <w:r w:rsidR="0045580F" w:rsidRPr="0045580F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– Csapó János – Törőcsik Mária:</w:t>
      </w:r>
      <w:r w:rsidR="0045580F"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Pr="00451179">
        <w:rPr>
          <w:rFonts w:ascii="Garamond" w:eastAsia="Times New Roman" w:hAnsi="Garamond" w:cs="Calibri"/>
          <w:bCs/>
          <w:szCs w:val="18"/>
          <w:lang w:eastAsia="hu-HU"/>
        </w:rPr>
        <w:t>Fogyasztói magatartásváltozások kutatása a turizmusban a</w:t>
      </w:r>
      <w:r w:rsidR="0045580F">
        <w:rPr>
          <w:rFonts w:ascii="Garamond" w:eastAsia="Times New Roman" w:hAnsi="Garamond" w:cs="Calibri"/>
          <w:bCs/>
          <w:szCs w:val="18"/>
          <w:lang w:eastAsia="hu-HU"/>
        </w:rPr>
        <w:t xml:space="preserve">z új koronavírus </w:t>
      </w:r>
      <w:r w:rsidRPr="00451179">
        <w:rPr>
          <w:rFonts w:ascii="Garamond" w:eastAsia="Times New Roman" w:hAnsi="Garamond" w:cs="Calibri"/>
          <w:bCs/>
          <w:szCs w:val="18"/>
          <w:lang w:eastAsia="hu-HU"/>
        </w:rPr>
        <w:t xml:space="preserve">(COVID-19) megjelenésének </w:t>
      </w:r>
      <w:r w:rsidR="0045580F">
        <w:rPr>
          <w:rFonts w:ascii="Garamond" w:eastAsia="Times New Roman" w:hAnsi="Garamond" w:cs="Calibri"/>
          <w:bCs/>
          <w:szCs w:val="18"/>
          <w:lang w:eastAsia="hu-HU"/>
        </w:rPr>
        <w:t>tekintetében Magyarországon</w:t>
      </w:r>
    </w:p>
    <w:p w14:paraId="64E43B29" w14:textId="77777777" w:rsidR="00451179" w:rsidRPr="00451179" w:rsidRDefault="00451179" w:rsidP="0045580F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4D28EF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Lőrincz Katalin – </w:t>
      </w:r>
      <w:r w:rsidR="0045580F" w:rsidRPr="004D28EF">
        <w:rPr>
          <w:rFonts w:ascii="Garamond" w:eastAsia="Times New Roman" w:hAnsi="Garamond" w:cs="Calibri"/>
          <w:b/>
          <w:bCs/>
          <w:szCs w:val="18"/>
          <w:lang w:eastAsia="hu-HU"/>
        </w:rPr>
        <w:t>Banász Zsuzsanna – Vizi István:</w:t>
      </w:r>
      <w:r w:rsidR="0045580F"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Pr="00451179">
        <w:rPr>
          <w:rFonts w:ascii="Garamond" w:eastAsia="Times New Roman" w:hAnsi="Garamond" w:cs="Calibri"/>
          <w:bCs/>
          <w:szCs w:val="18"/>
          <w:lang w:eastAsia="hu-HU"/>
        </w:rPr>
        <w:t xml:space="preserve">Kerékpáros turizmus új </w:t>
      </w:r>
      <w:r w:rsidR="0045580F">
        <w:rPr>
          <w:rFonts w:ascii="Garamond" w:eastAsia="Times New Roman" w:hAnsi="Garamond" w:cs="Calibri"/>
          <w:bCs/>
          <w:szCs w:val="18"/>
          <w:lang w:eastAsia="hu-HU"/>
        </w:rPr>
        <w:t xml:space="preserve">utakon - a balatoni kerékpáros </w:t>
      </w:r>
      <w:r w:rsidR="00AF53D4">
        <w:rPr>
          <w:rFonts w:ascii="Garamond" w:eastAsia="Times New Roman" w:hAnsi="Garamond" w:cs="Calibri"/>
          <w:bCs/>
          <w:szCs w:val="18"/>
          <w:lang w:eastAsia="hu-HU"/>
        </w:rPr>
        <w:t>szolgáltatások fejlesztése</w:t>
      </w:r>
    </w:p>
    <w:p w14:paraId="22BE754E" w14:textId="77777777" w:rsidR="00451179" w:rsidRPr="00451179" w:rsidRDefault="004D28EF" w:rsidP="004D28EF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4D28EF">
        <w:rPr>
          <w:rFonts w:ascii="Garamond" w:eastAsia="Times New Roman" w:hAnsi="Garamond" w:cs="Calibri"/>
          <w:b/>
          <w:bCs/>
          <w:szCs w:val="18"/>
          <w:lang w:eastAsia="hu-HU"/>
        </w:rPr>
        <w:t>M. Végi Szabina: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="00451179" w:rsidRPr="00451179">
        <w:rPr>
          <w:rFonts w:ascii="Garamond" w:eastAsia="Times New Roman" w:hAnsi="Garamond" w:cs="Calibri"/>
          <w:bCs/>
          <w:szCs w:val="18"/>
          <w:lang w:eastAsia="hu-HU"/>
        </w:rPr>
        <w:t>Közúti megközelíthető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ség és a közösségi közlekedési </w:t>
      </w:r>
      <w:r w:rsidR="00451179" w:rsidRPr="00451179">
        <w:rPr>
          <w:rFonts w:ascii="Garamond" w:eastAsia="Times New Roman" w:hAnsi="Garamond" w:cs="Calibri"/>
          <w:bCs/>
          <w:szCs w:val="18"/>
          <w:lang w:eastAsia="hu-HU"/>
        </w:rPr>
        <w:t>lehetőségek szerepe a fürdő</w:t>
      </w:r>
      <w:r>
        <w:rPr>
          <w:rFonts w:ascii="Garamond" w:eastAsia="Times New Roman" w:hAnsi="Garamond" w:cs="Calibri"/>
          <w:bCs/>
          <w:szCs w:val="18"/>
          <w:lang w:eastAsia="hu-HU"/>
        </w:rPr>
        <w:t>hellyel rendelkező települések</w:t>
      </w:r>
      <w:r w:rsidR="00451179" w:rsidRPr="00451179">
        <w:rPr>
          <w:rFonts w:ascii="Garamond" w:eastAsia="Times New Roman" w:hAnsi="Garamond" w:cs="Calibri"/>
          <w:bCs/>
          <w:szCs w:val="18"/>
          <w:lang w:eastAsia="hu-HU"/>
        </w:rPr>
        <w:t xml:space="preserve"> fenntart</w:t>
      </w:r>
      <w:r>
        <w:rPr>
          <w:rFonts w:ascii="Garamond" w:eastAsia="Times New Roman" w:hAnsi="Garamond" w:cs="Calibri"/>
          <w:bCs/>
          <w:szCs w:val="18"/>
          <w:lang w:eastAsia="hu-HU"/>
        </w:rPr>
        <w:t>ható turisztikai forgalmában</w:t>
      </w:r>
    </w:p>
    <w:p w14:paraId="7FA6E9E7" w14:textId="77777777" w:rsidR="00451179" w:rsidRPr="00451179" w:rsidRDefault="004D28EF" w:rsidP="00451179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793F87">
        <w:rPr>
          <w:rFonts w:ascii="Garamond" w:eastAsia="Times New Roman" w:hAnsi="Garamond" w:cs="Calibri"/>
          <w:b/>
          <w:bCs/>
          <w:szCs w:val="18"/>
          <w:lang w:eastAsia="hu-HU"/>
        </w:rPr>
        <w:t>Gonda Tibor: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="00451179" w:rsidRPr="00451179">
        <w:rPr>
          <w:rFonts w:ascii="Garamond" w:eastAsia="Times New Roman" w:hAnsi="Garamond" w:cs="Calibri"/>
          <w:bCs/>
          <w:szCs w:val="18"/>
          <w:lang w:eastAsia="hu-HU"/>
        </w:rPr>
        <w:t>Fenntartható turizmus és reziliencia</w:t>
      </w:r>
    </w:p>
    <w:p w14:paraId="41684871" w14:textId="709EFCD2" w:rsidR="006D4900" w:rsidRPr="00214F0E" w:rsidRDefault="00451179" w:rsidP="00214F0E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793F87">
        <w:rPr>
          <w:rFonts w:ascii="Garamond" w:eastAsia="Times New Roman" w:hAnsi="Garamond" w:cs="Calibri"/>
          <w:b/>
          <w:bCs/>
          <w:szCs w:val="18"/>
          <w:lang w:eastAsia="hu-HU"/>
        </w:rPr>
        <w:t>Tőzsér Anett</w:t>
      </w:r>
      <w:r w:rsidR="004D28EF" w:rsidRPr="00793F87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– Dankai Péter – Balassa Endre:</w:t>
      </w:r>
      <w:r w:rsidR="004D28EF"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Pr="00451179">
        <w:rPr>
          <w:rFonts w:ascii="Garamond" w:eastAsia="Times New Roman" w:hAnsi="Garamond" w:cs="Calibri"/>
          <w:bCs/>
          <w:szCs w:val="18"/>
          <w:lang w:eastAsia="hu-HU"/>
        </w:rPr>
        <w:t xml:space="preserve">A Magyarország </w:t>
      </w:r>
      <w:r w:rsidR="004D28EF">
        <w:rPr>
          <w:rFonts w:ascii="Garamond" w:eastAsia="Times New Roman" w:hAnsi="Garamond" w:cs="Calibri"/>
          <w:bCs/>
          <w:szCs w:val="18"/>
          <w:lang w:eastAsia="hu-HU"/>
        </w:rPr>
        <w:t>és Szerbia közötti határ menti turisztikai projektek</w:t>
      </w:r>
      <w:r w:rsidRPr="00451179">
        <w:rPr>
          <w:rFonts w:ascii="Garamond" w:eastAsia="Times New Roman" w:hAnsi="Garamond" w:cs="Calibri"/>
          <w:bCs/>
          <w:szCs w:val="18"/>
          <w:lang w:eastAsia="hu-HU"/>
        </w:rPr>
        <w:t xml:space="preserve"> hatása a Vajda</w:t>
      </w:r>
      <w:r w:rsidR="004D28EF">
        <w:rPr>
          <w:rFonts w:ascii="Garamond" w:eastAsia="Times New Roman" w:hAnsi="Garamond" w:cs="Calibri"/>
          <w:bCs/>
          <w:szCs w:val="18"/>
          <w:lang w:eastAsia="hu-HU"/>
        </w:rPr>
        <w:t xml:space="preserve">ság turisztikai fejlődésére </w:t>
      </w:r>
      <w:r w:rsidR="00372891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Raffay </w:t>
      </w:r>
      <w:r w:rsidRPr="00793F87">
        <w:rPr>
          <w:rFonts w:ascii="Garamond" w:eastAsia="Times New Roman" w:hAnsi="Garamond" w:cs="Calibri"/>
          <w:b/>
          <w:bCs/>
          <w:szCs w:val="18"/>
          <w:lang w:eastAsia="hu-HU"/>
        </w:rPr>
        <w:t>Zoltán</w:t>
      </w:r>
      <w:r w:rsidR="00793F87" w:rsidRPr="00793F87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– Gonda Tibor:</w:t>
      </w:r>
      <w:r w:rsidR="00793F87"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Pr="00451179">
        <w:rPr>
          <w:rFonts w:ascii="Garamond" w:eastAsia="Times New Roman" w:hAnsi="Garamond" w:cs="Calibri"/>
          <w:bCs/>
          <w:szCs w:val="18"/>
          <w:lang w:eastAsia="hu-HU"/>
        </w:rPr>
        <w:t>Az akadálymentes turizmus inn</w:t>
      </w:r>
      <w:r w:rsidR="00793F87">
        <w:rPr>
          <w:rFonts w:ascii="Garamond" w:eastAsia="Times New Roman" w:hAnsi="Garamond" w:cs="Calibri"/>
          <w:bCs/>
          <w:szCs w:val="18"/>
          <w:lang w:eastAsia="hu-HU"/>
        </w:rPr>
        <w:t>ovatív jógyakorlata</w:t>
      </w:r>
      <w:r w:rsidR="00793F87">
        <w:rPr>
          <w:rFonts w:ascii="Garamond" w:eastAsia="Times New Roman" w:hAnsi="Garamond" w:cs="Calibri"/>
          <w:bCs/>
          <w:szCs w:val="18"/>
          <w:lang w:eastAsia="hu-HU"/>
        </w:rPr>
        <w:tab/>
      </w:r>
    </w:p>
    <w:p w14:paraId="58AFE4E6" w14:textId="77777777" w:rsidR="006D4900" w:rsidRDefault="006D4900" w:rsidP="00536CD2">
      <w:pPr>
        <w:spacing w:after="0" w:line="240" w:lineRule="auto"/>
        <w:ind w:left="709"/>
        <w:jc w:val="left"/>
        <w:rPr>
          <w:rFonts w:ascii="Garamond" w:eastAsia="Times New Roman" w:hAnsi="Garamond" w:cs="Calibri"/>
          <w:b/>
          <w:bCs/>
          <w:szCs w:val="18"/>
          <w:lang w:eastAsia="hu-HU"/>
        </w:rPr>
      </w:pPr>
    </w:p>
    <w:p w14:paraId="6EED4131" w14:textId="77777777" w:rsidR="006D4900" w:rsidRPr="001D256B" w:rsidRDefault="00CF3312" w:rsidP="006D4900">
      <w:pPr>
        <w:keepNext/>
        <w:spacing w:after="0" w:line="240" w:lineRule="auto"/>
        <w:contextualSpacing/>
        <w:jc w:val="left"/>
        <w:rPr>
          <w:rFonts w:ascii="Garamond" w:eastAsia="Times New Roman" w:hAnsi="Garamond" w:cs="Times New Roman"/>
          <w:b/>
          <w:bCs/>
          <w:iCs/>
          <w:szCs w:val="28"/>
          <w:u w:val="single"/>
          <w:lang w:eastAsia="hu-HU"/>
        </w:rPr>
      </w:pPr>
      <w:r>
        <w:rPr>
          <w:rFonts w:ascii="Garamond" w:eastAsia="Times New Roman" w:hAnsi="Garamond" w:cs="Times New Roman"/>
          <w:b/>
          <w:bCs/>
          <w:iCs/>
          <w:szCs w:val="28"/>
          <w:u w:val="single"/>
          <w:lang w:eastAsia="hu-HU"/>
        </w:rPr>
        <w:t>10</w:t>
      </w:r>
      <w:r w:rsidR="006D4900">
        <w:rPr>
          <w:rFonts w:ascii="Garamond" w:eastAsia="Times New Roman" w:hAnsi="Garamond" w:cs="Times New Roman"/>
          <w:b/>
          <w:bCs/>
          <w:iCs/>
          <w:szCs w:val="28"/>
          <w:u w:val="single"/>
          <w:lang w:eastAsia="hu-HU"/>
        </w:rPr>
        <w:t xml:space="preserve">. </w:t>
      </w:r>
      <w:r w:rsidR="006D4900" w:rsidRPr="001D256B">
        <w:rPr>
          <w:rFonts w:ascii="Garamond" w:eastAsia="Times New Roman" w:hAnsi="Garamond" w:cs="Times New Roman"/>
          <w:b/>
          <w:bCs/>
          <w:iCs/>
          <w:szCs w:val="28"/>
          <w:u w:val="single"/>
          <w:lang w:eastAsia="hu-HU"/>
        </w:rPr>
        <w:t>SZEKCIÓ:</w:t>
      </w:r>
    </w:p>
    <w:p w14:paraId="1EEAD563" w14:textId="77777777" w:rsidR="0097016F" w:rsidRPr="0097016F" w:rsidRDefault="0097016F" w:rsidP="0097016F">
      <w:pPr>
        <w:spacing w:after="0" w:line="240" w:lineRule="auto"/>
        <w:jc w:val="left"/>
        <w:rPr>
          <w:rFonts w:ascii="Garamond" w:eastAsia="Times New Roman" w:hAnsi="Garamond" w:cs="Calibri"/>
          <w:b/>
          <w:bCs/>
          <w:sz w:val="20"/>
          <w:szCs w:val="18"/>
          <w:lang w:eastAsia="hu-HU"/>
        </w:rPr>
      </w:pPr>
      <w:r w:rsidRPr="0097016F">
        <w:rPr>
          <w:rFonts w:ascii="Garamond" w:eastAsia="Times New Roman" w:hAnsi="Garamond" w:cs="Calibri"/>
          <w:b/>
          <w:bCs/>
          <w:sz w:val="20"/>
          <w:szCs w:val="18"/>
          <w:lang w:eastAsia="hu-HU"/>
        </w:rPr>
        <w:t xml:space="preserve">Fenntartható és klímabarát fejlesztések és projektek a Kárpát-medencei gazdasági együttműködés jegyében </w:t>
      </w:r>
    </w:p>
    <w:p w14:paraId="3208EFB0" w14:textId="77777777" w:rsidR="0097016F" w:rsidRPr="00004777" w:rsidRDefault="0097016F" w:rsidP="0097016F">
      <w:pPr>
        <w:spacing w:after="0" w:line="240" w:lineRule="auto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004777">
        <w:rPr>
          <w:rFonts w:ascii="Garamond" w:eastAsia="Times New Roman" w:hAnsi="Garamond" w:cs="Calibri"/>
          <w:bCs/>
          <w:szCs w:val="18"/>
          <w:lang w:eastAsia="hu-HU"/>
        </w:rPr>
        <w:t>(szekcióelnök: Czira Tamás)</w:t>
      </w:r>
    </w:p>
    <w:p w14:paraId="1BDFF9AC" w14:textId="77777777" w:rsidR="006D4900" w:rsidRPr="009403A5" w:rsidRDefault="006D4900" w:rsidP="006D4900">
      <w:pPr>
        <w:keepNext/>
        <w:spacing w:after="0" w:line="240" w:lineRule="auto"/>
        <w:ind w:left="709"/>
        <w:rPr>
          <w:rFonts w:ascii="Garamond" w:eastAsia="Calibri" w:hAnsi="Garamond" w:cs="Times New Roman"/>
          <w:b/>
          <w:sz w:val="14"/>
          <w:szCs w:val="28"/>
          <w:u w:val="single"/>
        </w:rPr>
      </w:pPr>
    </w:p>
    <w:p w14:paraId="7A7A00F1" w14:textId="77777777" w:rsidR="006D4900" w:rsidRPr="001D256B" w:rsidRDefault="006D4900" w:rsidP="006D4900">
      <w:pPr>
        <w:keepNext/>
        <w:spacing w:after="0" w:line="240" w:lineRule="auto"/>
        <w:ind w:left="709"/>
        <w:rPr>
          <w:rFonts w:ascii="Garamond" w:eastAsia="Calibri" w:hAnsi="Garamond" w:cs="Times New Roman"/>
          <w:b/>
          <w:szCs w:val="28"/>
          <w:u w:val="single"/>
        </w:rPr>
      </w:pPr>
      <w:r w:rsidRPr="001D256B">
        <w:rPr>
          <w:rFonts w:ascii="Garamond" w:eastAsia="Calibri" w:hAnsi="Garamond" w:cs="Times New Roman"/>
          <w:b/>
          <w:szCs w:val="28"/>
          <w:u w:val="single"/>
        </w:rPr>
        <w:t xml:space="preserve">ELŐADÓK: </w:t>
      </w:r>
    </w:p>
    <w:p w14:paraId="6AA21879" w14:textId="77777777" w:rsidR="00FA587F" w:rsidRPr="00962B40" w:rsidRDefault="00FA587F" w:rsidP="00FA587F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9139E5">
        <w:rPr>
          <w:rFonts w:ascii="Garamond" w:eastAsia="Times New Roman" w:hAnsi="Garamond" w:cs="Calibri"/>
          <w:b/>
          <w:bCs/>
          <w:szCs w:val="18"/>
          <w:lang w:eastAsia="hu-HU"/>
        </w:rPr>
        <w:t>Fejes Lilian</w:t>
      </w:r>
      <w:r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</w:t>
      </w:r>
      <w:r w:rsidRPr="00273934">
        <w:rPr>
          <w:rFonts w:ascii="Garamond" w:eastAsia="Times New Roman" w:hAnsi="Garamond" w:cs="Calibri"/>
          <w:b/>
          <w:bCs/>
          <w:szCs w:val="18"/>
          <w:lang w:eastAsia="hu-HU"/>
        </w:rPr>
        <w:t>–</w:t>
      </w:r>
      <w:r w:rsidRPr="009139E5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</w:t>
      </w:r>
      <w:r>
        <w:rPr>
          <w:rFonts w:ascii="Garamond" w:eastAsia="Times New Roman" w:hAnsi="Garamond" w:cs="Calibri"/>
          <w:b/>
          <w:bCs/>
          <w:szCs w:val="18"/>
          <w:lang w:eastAsia="hu-HU"/>
        </w:rPr>
        <w:t xml:space="preserve">Czira Tamás </w:t>
      </w:r>
      <w:r w:rsidRPr="00273934">
        <w:rPr>
          <w:rFonts w:ascii="Garamond" w:eastAsia="Times New Roman" w:hAnsi="Garamond" w:cs="Calibri"/>
          <w:b/>
          <w:bCs/>
          <w:szCs w:val="18"/>
          <w:lang w:eastAsia="hu-HU"/>
        </w:rPr>
        <w:t>–</w:t>
      </w:r>
      <w:r w:rsidRPr="009139E5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Németh Kornél </w:t>
      </w:r>
      <w:r w:rsidRPr="00273934">
        <w:rPr>
          <w:rFonts w:ascii="Garamond" w:eastAsia="Times New Roman" w:hAnsi="Garamond" w:cs="Calibri"/>
          <w:b/>
          <w:bCs/>
          <w:szCs w:val="18"/>
          <w:lang w:eastAsia="hu-HU"/>
        </w:rPr>
        <w:t>–</w:t>
      </w:r>
      <w:r w:rsidRPr="009139E5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Selmeczi János Pál</w:t>
      </w:r>
      <w:r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</w:t>
      </w:r>
      <w:r w:rsidRPr="00273934">
        <w:rPr>
          <w:rFonts w:ascii="Garamond" w:eastAsia="Times New Roman" w:hAnsi="Garamond" w:cs="Calibri"/>
          <w:b/>
          <w:bCs/>
          <w:szCs w:val="18"/>
          <w:lang w:eastAsia="hu-HU"/>
        </w:rPr>
        <w:t>–</w:t>
      </w:r>
      <w:r w:rsidRPr="009139E5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Ballabás Gábor</w:t>
      </w:r>
      <w:r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</w:t>
      </w:r>
      <w:r w:rsidRPr="00273934">
        <w:rPr>
          <w:rFonts w:ascii="Garamond" w:eastAsia="Times New Roman" w:hAnsi="Garamond" w:cs="Calibri"/>
          <w:b/>
          <w:bCs/>
          <w:szCs w:val="18"/>
          <w:lang w:eastAsia="hu-HU"/>
        </w:rPr>
        <w:t>–</w:t>
      </w:r>
      <w:r w:rsidRPr="009139E5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Taksz Lilla: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Pr="00962B40">
        <w:rPr>
          <w:rFonts w:ascii="Garamond" w:eastAsia="Times New Roman" w:hAnsi="Garamond" w:cs="Calibri"/>
          <w:bCs/>
          <w:szCs w:val="18"/>
          <w:lang w:eastAsia="hu-HU"/>
        </w:rPr>
        <w:t>Kritikus energetikai infrastruktúrák éghajlati és földtani sérülékenység-vizsgálati módszertani kérdései</w:t>
      </w:r>
    </w:p>
    <w:p w14:paraId="6791D297" w14:textId="77777777" w:rsidR="00FA587F" w:rsidRPr="00871B28" w:rsidRDefault="00FA587F" w:rsidP="00FA587F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9139E5">
        <w:rPr>
          <w:rFonts w:ascii="Garamond" w:eastAsia="Times New Roman" w:hAnsi="Garamond" w:cs="Calibri"/>
          <w:b/>
          <w:bCs/>
          <w:szCs w:val="18"/>
          <w:lang w:eastAsia="hu-HU"/>
        </w:rPr>
        <w:t>Hercig Zsuzsanna: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Pr="00962B40">
        <w:rPr>
          <w:rFonts w:ascii="Garamond" w:eastAsia="Times New Roman" w:hAnsi="Garamond" w:cs="Calibri"/>
          <w:bCs/>
          <w:szCs w:val="18"/>
          <w:lang w:eastAsia="hu-HU"/>
        </w:rPr>
        <w:t>„Az önkormányzatok integráló és koordináló szerepének megerősítése az éghajlatváltozáshoz való alkalmazkodás érdekében” című LIFE-MICACC projekt bemutatása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</w:p>
    <w:p w14:paraId="6048E117" w14:textId="77777777" w:rsidR="00FA587F" w:rsidRPr="00962B40" w:rsidRDefault="00FA587F" w:rsidP="00FA587F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9139E5">
        <w:rPr>
          <w:rFonts w:ascii="Garamond" w:eastAsia="Times New Roman" w:hAnsi="Garamond" w:cs="Calibri"/>
          <w:b/>
          <w:bCs/>
          <w:szCs w:val="18"/>
          <w:lang w:eastAsia="hu-HU"/>
        </w:rPr>
        <w:t>Vásárhelyi Csenge</w:t>
      </w:r>
      <w:r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</w:t>
      </w:r>
      <w:r w:rsidRPr="00273934">
        <w:rPr>
          <w:rFonts w:ascii="Garamond" w:eastAsia="Times New Roman" w:hAnsi="Garamond" w:cs="Calibri"/>
          <w:b/>
          <w:bCs/>
          <w:szCs w:val="18"/>
          <w:lang w:eastAsia="hu-HU"/>
        </w:rPr>
        <w:t>–</w:t>
      </w:r>
      <w:r w:rsidRPr="009139E5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Czira Tamás</w:t>
      </w:r>
      <w:r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</w:t>
      </w:r>
      <w:r w:rsidRPr="00273934">
        <w:rPr>
          <w:rFonts w:ascii="Garamond" w:eastAsia="Times New Roman" w:hAnsi="Garamond" w:cs="Calibri"/>
          <w:b/>
          <w:bCs/>
          <w:szCs w:val="18"/>
          <w:lang w:eastAsia="hu-HU"/>
        </w:rPr>
        <w:t>–</w:t>
      </w:r>
      <w:r w:rsidRPr="009139E5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Selmeczi János Pál: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Pr="00962B40">
        <w:rPr>
          <w:rFonts w:ascii="Garamond" w:eastAsia="Times New Roman" w:hAnsi="Garamond" w:cs="Calibri"/>
          <w:bCs/>
          <w:szCs w:val="18"/>
          <w:lang w:eastAsia="hu-HU"/>
        </w:rPr>
        <w:t>Városok és helyi nagyvállalatok együttműködésének lehetőségei a klímaadaptáció elősegítéséért</w:t>
      </w:r>
    </w:p>
    <w:p w14:paraId="66F02152" w14:textId="77777777" w:rsidR="00FA587F" w:rsidRPr="00F53172" w:rsidRDefault="00FA587F" w:rsidP="00FA587F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68738F">
        <w:rPr>
          <w:rFonts w:ascii="Garamond" w:eastAsia="Times New Roman" w:hAnsi="Garamond" w:cs="Calibri"/>
          <w:b/>
          <w:bCs/>
          <w:szCs w:val="18"/>
          <w:lang w:eastAsia="hu-HU"/>
        </w:rPr>
        <w:t>Fazekas István – Szabó György: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Pr="00962B40">
        <w:rPr>
          <w:rFonts w:ascii="Garamond" w:eastAsia="Times New Roman" w:hAnsi="Garamond" w:cs="Calibri"/>
          <w:bCs/>
          <w:szCs w:val="18"/>
          <w:lang w:eastAsia="hu-HU"/>
        </w:rPr>
        <w:t>A Debrecen 2030 városfejlesztési stratégia kiemelt zöldprojektjeinek áttekintése</w:t>
      </w:r>
    </w:p>
    <w:p w14:paraId="2EF3E5DC" w14:textId="69F4DFEC" w:rsidR="006D4900" w:rsidRPr="00FA587F" w:rsidRDefault="00FA587F" w:rsidP="00FA587F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>
        <w:rPr>
          <w:rFonts w:ascii="Garamond" w:eastAsia="Times New Roman" w:hAnsi="Garamond" w:cs="Calibri"/>
          <w:b/>
          <w:bCs/>
          <w:szCs w:val="18"/>
          <w:lang w:eastAsia="hu-HU"/>
        </w:rPr>
        <w:t xml:space="preserve">Megyesi Zoltán </w:t>
      </w:r>
      <w:r w:rsidRPr="00273934">
        <w:rPr>
          <w:rFonts w:ascii="Garamond" w:eastAsia="Times New Roman" w:hAnsi="Garamond" w:cs="Calibri"/>
          <w:b/>
          <w:bCs/>
          <w:szCs w:val="18"/>
          <w:lang w:eastAsia="hu-HU"/>
        </w:rPr>
        <w:t>–</w:t>
      </w:r>
      <w:r w:rsidRPr="008E599D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Nagy Szabolcs</w:t>
      </w:r>
      <w:r w:rsidRPr="0068738F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</w:t>
      </w:r>
      <w:r w:rsidRPr="00273934">
        <w:rPr>
          <w:rFonts w:ascii="Garamond" w:eastAsia="Times New Roman" w:hAnsi="Garamond" w:cs="Calibri"/>
          <w:b/>
          <w:bCs/>
          <w:szCs w:val="18"/>
          <w:lang w:eastAsia="hu-HU"/>
        </w:rPr>
        <w:t>–</w:t>
      </w:r>
      <w:r w:rsidRPr="0068738F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Sütő Attila: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Pr="00962B40">
        <w:rPr>
          <w:rFonts w:ascii="Garamond" w:eastAsia="Times New Roman" w:hAnsi="Garamond" w:cs="Calibri"/>
          <w:bCs/>
          <w:szCs w:val="18"/>
          <w:lang w:eastAsia="hu-HU"/>
        </w:rPr>
        <w:t>A NATéR Kárpát-medencei kiterjesztése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</w:p>
    <w:p w14:paraId="5DC5F559" w14:textId="77777777" w:rsidR="000D698D" w:rsidRPr="000D698D" w:rsidRDefault="00C561E7" w:rsidP="000D698D">
      <w:pPr>
        <w:keepNext/>
        <w:spacing w:after="0" w:line="240" w:lineRule="auto"/>
        <w:contextualSpacing/>
        <w:jc w:val="left"/>
        <w:rPr>
          <w:rFonts w:ascii="Garamond" w:eastAsia="Times New Roman" w:hAnsi="Garamond" w:cs="Times New Roman"/>
          <w:b/>
          <w:bCs/>
          <w:iCs/>
          <w:szCs w:val="28"/>
          <w:u w:val="single"/>
          <w:lang w:eastAsia="hu-HU"/>
        </w:rPr>
      </w:pPr>
      <w:r>
        <w:rPr>
          <w:rFonts w:ascii="Garamond" w:eastAsia="Times New Roman" w:hAnsi="Garamond" w:cs="Times New Roman"/>
          <w:b/>
          <w:bCs/>
          <w:iCs/>
          <w:szCs w:val="28"/>
          <w:u w:val="single"/>
          <w:lang w:eastAsia="hu-HU"/>
        </w:rPr>
        <w:lastRenderedPageBreak/>
        <w:t>12</w:t>
      </w:r>
      <w:r w:rsidR="006D4900">
        <w:rPr>
          <w:rFonts w:ascii="Garamond" w:eastAsia="Times New Roman" w:hAnsi="Garamond" w:cs="Times New Roman"/>
          <w:b/>
          <w:bCs/>
          <w:iCs/>
          <w:szCs w:val="28"/>
          <w:u w:val="single"/>
          <w:lang w:eastAsia="hu-HU"/>
        </w:rPr>
        <w:t xml:space="preserve">. </w:t>
      </w:r>
      <w:r w:rsidR="006D4900" w:rsidRPr="001D256B">
        <w:rPr>
          <w:rFonts w:ascii="Garamond" w:eastAsia="Times New Roman" w:hAnsi="Garamond" w:cs="Times New Roman"/>
          <w:b/>
          <w:bCs/>
          <w:iCs/>
          <w:szCs w:val="28"/>
          <w:u w:val="single"/>
          <w:lang w:eastAsia="hu-HU"/>
        </w:rPr>
        <w:t>SZEKCIÓ:</w:t>
      </w:r>
    </w:p>
    <w:p w14:paraId="0E623BAA" w14:textId="77777777" w:rsidR="000D698D" w:rsidRPr="000D698D" w:rsidRDefault="000D698D" w:rsidP="000D698D">
      <w:pPr>
        <w:spacing w:after="0" w:line="240" w:lineRule="auto"/>
        <w:jc w:val="left"/>
        <w:rPr>
          <w:rFonts w:ascii="Garamond" w:eastAsia="Times New Roman" w:hAnsi="Garamond" w:cs="Calibri"/>
          <w:b/>
          <w:bCs/>
          <w:sz w:val="20"/>
          <w:szCs w:val="18"/>
          <w:lang w:eastAsia="hu-HU"/>
        </w:rPr>
      </w:pPr>
      <w:r w:rsidRPr="000D698D">
        <w:rPr>
          <w:rFonts w:ascii="Garamond" w:eastAsia="Times New Roman" w:hAnsi="Garamond" w:cs="Calibri"/>
          <w:b/>
          <w:bCs/>
          <w:sz w:val="20"/>
          <w:szCs w:val="18"/>
          <w:lang w:eastAsia="hu-HU"/>
        </w:rPr>
        <w:t>Kárpát-medencei magyar értéktár és örökségmozgalom</w:t>
      </w:r>
    </w:p>
    <w:p w14:paraId="6997A48C" w14:textId="77777777" w:rsidR="000D698D" w:rsidRPr="00004777" w:rsidRDefault="000D698D" w:rsidP="000D698D">
      <w:pPr>
        <w:spacing w:after="0" w:line="240" w:lineRule="auto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004777">
        <w:rPr>
          <w:rFonts w:ascii="Garamond" w:eastAsia="Times New Roman" w:hAnsi="Garamond" w:cs="Calibri"/>
          <w:bCs/>
          <w:szCs w:val="18"/>
          <w:lang w:eastAsia="hu-HU"/>
        </w:rPr>
        <w:t>(szekcióelnök: Bali János)</w:t>
      </w:r>
    </w:p>
    <w:p w14:paraId="79908D1C" w14:textId="77777777" w:rsidR="006D4900" w:rsidRPr="009403A5" w:rsidRDefault="006D4900" w:rsidP="006D4900">
      <w:pPr>
        <w:keepNext/>
        <w:spacing w:after="0" w:line="240" w:lineRule="auto"/>
        <w:ind w:left="709"/>
        <w:rPr>
          <w:rFonts w:ascii="Garamond" w:eastAsia="Calibri" w:hAnsi="Garamond" w:cs="Times New Roman"/>
          <w:b/>
          <w:sz w:val="14"/>
          <w:szCs w:val="28"/>
          <w:u w:val="single"/>
        </w:rPr>
      </w:pPr>
    </w:p>
    <w:p w14:paraId="39826DD9" w14:textId="77777777" w:rsidR="006D4900" w:rsidRPr="001D256B" w:rsidRDefault="006D4900" w:rsidP="006D4900">
      <w:pPr>
        <w:keepNext/>
        <w:spacing w:after="0" w:line="240" w:lineRule="auto"/>
        <w:ind w:left="709"/>
        <w:rPr>
          <w:rFonts w:ascii="Garamond" w:eastAsia="Calibri" w:hAnsi="Garamond" w:cs="Times New Roman"/>
          <w:b/>
          <w:szCs w:val="28"/>
          <w:u w:val="single"/>
        </w:rPr>
      </w:pPr>
      <w:r w:rsidRPr="001D256B">
        <w:rPr>
          <w:rFonts w:ascii="Garamond" w:eastAsia="Calibri" w:hAnsi="Garamond" w:cs="Times New Roman"/>
          <w:b/>
          <w:szCs w:val="28"/>
          <w:u w:val="single"/>
        </w:rPr>
        <w:t xml:space="preserve">ELŐADÓK: </w:t>
      </w:r>
    </w:p>
    <w:p w14:paraId="5BBCEF47" w14:textId="77777777" w:rsidR="002149AE" w:rsidRPr="002666FF" w:rsidRDefault="002149AE" w:rsidP="002149AE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EC6D04">
        <w:rPr>
          <w:rFonts w:ascii="Garamond" w:eastAsia="Times New Roman" w:hAnsi="Garamond" w:cs="Calibri"/>
          <w:b/>
          <w:bCs/>
          <w:szCs w:val="18"/>
          <w:lang w:eastAsia="hu-HU"/>
        </w:rPr>
        <w:t>Kemecsi Lajos: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Pr="002666FF">
        <w:rPr>
          <w:rFonts w:ascii="Garamond" w:eastAsia="Times New Roman" w:hAnsi="Garamond" w:cs="Calibri"/>
          <w:bCs/>
          <w:szCs w:val="18"/>
          <w:lang w:eastAsia="hu-HU"/>
        </w:rPr>
        <w:t>Az örökség téma a Néprajzi Múzeum készülő új állandó kiállításában</w:t>
      </w:r>
    </w:p>
    <w:p w14:paraId="7A3461A3" w14:textId="77777777" w:rsidR="002149AE" w:rsidRPr="002666FF" w:rsidRDefault="002149AE" w:rsidP="002149AE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bookmarkStart w:id="0" w:name="_GoBack"/>
      <w:bookmarkEnd w:id="0"/>
      <w:r w:rsidRPr="00EC6D04">
        <w:rPr>
          <w:rFonts w:ascii="Garamond" w:eastAsia="Times New Roman" w:hAnsi="Garamond" w:cs="Calibri"/>
          <w:b/>
          <w:bCs/>
          <w:szCs w:val="18"/>
          <w:lang w:eastAsia="hu-HU"/>
        </w:rPr>
        <w:t>Jakab Albert Zsolt: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Pr="002666FF">
        <w:rPr>
          <w:rFonts w:ascii="Garamond" w:eastAsia="Times New Roman" w:hAnsi="Garamond" w:cs="Calibri"/>
          <w:bCs/>
          <w:szCs w:val="18"/>
          <w:lang w:eastAsia="hu-HU"/>
        </w:rPr>
        <w:t>Az erdélyi magyar néprajzi örökség digitalizációja. Eredmények és perspektívák</w:t>
      </w:r>
    </w:p>
    <w:p w14:paraId="4692AB2B" w14:textId="77777777" w:rsidR="002149AE" w:rsidRPr="002149AE" w:rsidRDefault="002149AE" w:rsidP="002149AE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EC6D04">
        <w:rPr>
          <w:rFonts w:ascii="Garamond" w:eastAsia="Times New Roman" w:hAnsi="Garamond" w:cs="Calibri"/>
          <w:b/>
          <w:bCs/>
          <w:szCs w:val="18"/>
          <w:lang w:eastAsia="hu-HU"/>
        </w:rPr>
        <w:t>Vajda András: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Pr="002666FF">
        <w:rPr>
          <w:rFonts w:ascii="Garamond" w:eastAsia="Times New Roman" w:hAnsi="Garamond" w:cs="Calibri"/>
          <w:bCs/>
          <w:szCs w:val="18"/>
          <w:lang w:eastAsia="hu-HU"/>
        </w:rPr>
        <w:t xml:space="preserve">Örökségformák, örökségkoncepciók </w:t>
      </w:r>
      <w:r>
        <w:rPr>
          <w:rFonts w:ascii="Garamond" w:eastAsia="Times New Roman" w:hAnsi="Garamond" w:cs="Calibri"/>
          <w:bCs/>
          <w:szCs w:val="18"/>
          <w:lang w:eastAsia="hu-HU"/>
        </w:rPr>
        <w:t>és örökségdiskurzusok Erdélyben</w:t>
      </w:r>
    </w:p>
    <w:p w14:paraId="03BD5B54" w14:textId="1E560086" w:rsidR="002666FF" w:rsidRDefault="002666FF" w:rsidP="002666FF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EC6D04">
        <w:rPr>
          <w:rFonts w:ascii="Garamond" w:eastAsia="Times New Roman" w:hAnsi="Garamond" w:cs="Calibri"/>
          <w:b/>
          <w:bCs/>
          <w:szCs w:val="18"/>
          <w:lang w:eastAsia="hu-HU"/>
        </w:rPr>
        <w:t>Bali János: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Pr="002666FF">
        <w:rPr>
          <w:rFonts w:ascii="Garamond" w:eastAsia="Times New Roman" w:hAnsi="Garamond" w:cs="Calibri"/>
          <w:bCs/>
          <w:szCs w:val="18"/>
          <w:lang w:eastAsia="hu-HU"/>
        </w:rPr>
        <w:t>Hungarikum</w:t>
      </w:r>
      <w:r w:rsidR="006158D4">
        <w:rPr>
          <w:rFonts w:ascii="Garamond" w:eastAsia="Times New Roman" w:hAnsi="Garamond" w:cs="Calibri"/>
          <w:bCs/>
          <w:szCs w:val="18"/>
          <w:lang w:eastAsia="hu-HU"/>
        </w:rPr>
        <w:t>,</w:t>
      </w:r>
      <w:r w:rsidRPr="002666FF">
        <w:rPr>
          <w:rFonts w:ascii="Garamond" w:eastAsia="Times New Roman" w:hAnsi="Garamond" w:cs="Calibri"/>
          <w:bCs/>
          <w:szCs w:val="18"/>
          <w:lang w:eastAsia="hu-HU"/>
        </w:rPr>
        <w:t xml:space="preserve"> vagy Kárpátikum? A székely kulturális értékek örökségesítésének perspektívái</w:t>
      </w:r>
    </w:p>
    <w:p w14:paraId="771CA1AD" w14:textId="4023C2BF" w:rsidR="00FF6EC9" w:rsidRDefault="00FF6EC9" w:rsidP="006311C2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4B3897">
        <w:rPr>
          <w:rFonts w:ascii="Garamond" w:eastAsia="Times New Roman" w:hAnsi="Garamond" w:cs="Calibri"/>
          <w:b/>
          <w:bCs/>
          <w:szCs w:val="18"/>
          <w:lang w:eastAsia="hu-HU"/>
        </w:rPr>
        <w:t>Kormányos Katona Gyöngyi:</w:t>
      </w:r>
      <w:r w:rsidRPr="004B3897"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="006311C2" w:rsidRPr="004B3897">
        <w:rPr>
          <w:rFonts w:ascii="Garamond" w:eastAsia="Times New Roman" w:hAnsi="Garamond" w:cs="Calibri"/>
          <w:bCs/>
          <w:szCs w:val="18"/>
          <w:lang w:eastAsia="hu-HU"/>
        </w:rPr>
        <w:t>Helyi</w:t>
      </w:r>
      <w:r w:rsidR="006311C2" w:rsidRPr="006311C2">
        <w:rPr>
          <w:rFonts w:ascii="Garamond" w:eastAsia="Times New Roman" w:hAnsi="Garamond" w:cs="Calibri"/>
          <w:bCs/>
          <w:szCs w:val="18"/>
          <w:lang w:eastAsia="hu-HU"/>
        </w:rPr>
        <w:t xml:space="preserve"> értékek és lokalitás multikulturális köz</w:t>
      </w:r>
      <w:r w:rsidR="006311C2">
        <w:rPr>
          <w:rFonts w:ascii="Garamond" w:eastAsia="Times New Roman" w:hAnsi="Garamond" w:cs="Calibri"/>
          <w:bCs/>
          <w:szCs w:val="18"/>
          <w:lang w:eastAsia="hu-HU"/>
        </w:rPr>
        <w:t xml:space="preserve">egben egy vajdasági kisvárosban - </w:t>
      </w:r>
      <w:r w:rsidR="006311C2" w:rsidRPr="006311C2">
        <w:rPr>
          <w:rFonts w:ascii="Garamond" w:eastAsia="Times New Roman" w:hAnsi="Garamond" w:cs="Calibri"/>
          <w:bCs/>
          <w:szCs w:val="18"/>
          <w:lang w:eastAsia="hu-HU"/>
        </w:rPr>
        <w:t>Zentai diák értékőrök munkájának bemutatása</w:t>
      </w:r>
    </w:p>
    <w:p w14:paraId="12655CAA" w14:textId="77777777" w:rsidR="002149AE" w:rsidRPr="002666FF" w:rsidRDefault="002149AE" w:rsidP="002149AE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EC6D04">
        <w:rPr>
          <w:rFonts w:ascii="Garamond" w:eastAsia="Times New Roman" w:hAnsi="Garamond" w:cs="Calibri"/>
          <w:b/>
          <w:bCs/>
          <w:szCs w:val="18"/>
          <w:lang w:eastAsia="hu-HU"/>
        </w:rPr>
        <w:t>Veres Gábor: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Pr="002666FF">
        <w:rPr>
          <w:rFonts w:ascii="Garamond" w:eastAsia="Times New Roman" w:hAnsi="Garamond" w:cs="Calibri"/>
          <w:bCs/>
          <w:szCs w:val="18"/>
          <w:lang w:eastAsia="hu-HU"/>
        </w:rPr>
        <w:t>A kulturális örökség rétegzettségének kérdései a tájházak helyreállításánál</w:t>
      </w:r>
    </w:p>
    <w:p w14:paraId="55A0B39B" w14:textId="77777777" w:rsidR="00C03D3F" w:rsidRPr="00214F0E" w:rsidRDefault="002666FF" w:rsidP="00214F0E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EC6D04">
        <w:rPr>
          <w:rFonts w:ascii="Garamond" w:eastAsia="Times New Roman" w:hAnsi="Garamond" w:cs="Calibri"/>
          <w:b/>
          <w:bCs/>
          <w:szCs w:val="18"/>
          <w:lang w:eastAsia="hu-HU"/>
        </w:rPr>
        <w:t>Eitler Ágnes: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Pr="002666FF">
        <w:rPr>
          <w:rFonts w:ascii="Garamond" w:eastAsia="Times New Roman" w:hAnsi="Garamond" w:cs="Calibri"/>
          <w:bCs/>
          <w:szCs w:val="18"/>
          <w:lang w:eastAsia="hu-HU"/>
        </w:rPr>
        <w:t>Az örökség hálójában. A helyi örökségesítő te</w:t>
      </w:r>
      <w:r w:rsidR="00214F0E">
        <w:rPr>
          <w:rFonts w:ascii="Garamond" w:eastAsia="Times New Roman" w:hAnsi="Garamond" w:cs="Calibri"/>
          <w:bCs/>
          <w:szCs w:val="18"/>
          <w:lang w:eastAsia="hu-HU"/>
        </w:rPr>
        <w:t>vékenység és kapcsolatrendszere</w:t>
      </w:r>
    </w:p>
    <w:p w14:paraId="111736F3" w14:textId="77777777" w:rsidR="00267F43" w:rsidRDefault="00267F43" w:rsidP="006E6088">
      <w:pPr>
        <w:spacing w:after="0" w:line="240" w:lineRule="auto"/>
        <w:ind w:left="709"/>
        <w:jc w:val="left"/>
        <w:rPr>
          <w:rFonts w:ascii="Garamond" w:eastAsia="Times New Roman" w:hAnsi="Garamond" w:cs="Calibri"/>
          <w:b/>
          <w:bCs/>
          <w:szCs w:val="18"/>
          <w:u w:val="single"/>
          <w:lang w:eastAsia="hu-HU"/>
        </w:rPr>
      </w:pPr>
    </w:p>
    <w:p w14:paraId="42A3C27F" w14:textId="77777777" w:rsidR="00E0452E" w:rsidRPr="008718BB" w:rsidRDefault="00565CB7" w:rsidP="00E0452E">
      <w:pPr>
        <w:shd w:val="clear" w:color="auto" w:fill="D9D9D9" w:themeFill="background1" w:themeFillShade="D9"/>
        <w:spacing w:before="40" w:after="40" w:line="259" w:lineRule="auto"/>
        <w:jc w:val="left"/>
        <w:rPr>
          <w:rFonts w:ascii="Garamond" w:eastAsia="Times New Roman" w:hAnsi="Garamond" w:cs="Calibri"/>
          <w:b/>
          <w:bCs/>
          <w:szCs w:val="18"/>
          <w:lang w:eastAsia="hu-HU"/>
        </w:rPr>
      </w:pPr>
      <w:r>
        <w:rPr>
          <w:rFonts w:ascii="Garamond" w:eastAsia="Times New Roman" w:hAnsi="Garamond" w:cs="Calibri"/>
          <w:b/>
          <w:bCs/>
          <w:szCs w:val="18"/>
          <w:lang w:eastAsia="hu-HU"/>
        </w:rPr>
        <w:t>17:3</w:t>
      </w:r>
      <w:r w:rsidR="00E0452E">
        <w:rPr>
          <w:rFonts w:ascii="Garamond" w:eastAsia="Times New Roman" w:hAnsi="Garamond" w:cs="Calibri"/>
          <w:b/>
          <w:bCs/>
          <w:szCs w:val="18"/>
          <w:lang w:eastAsia="hu-HU"/>
        </w:rPr>
        <w:t>0 – 19:0</w:t>
      </w:r>
      <w:r w:rsidR="0079115C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0 </w:t>
      </w:r>
      <w:r w:rsidR="004B3B77" w:rsidRPr="004B3B77">
        <w:rPr>
          <w:rFonts w:ascii="Garamond" w:eastAsia="Times New Roman" w:hAnsi="Garamond" w:cs="Calibri"/>
          <w:b/>
          <w:bCs/>
          <w:szCs w:val="18"/>
          <w:lang w:eastAsia="hu-HU"/>
        </w:rPr>
        <w:t>BESZÁMOLÓ AZ EFOP-1.12.1 MAKROREGIONÁLIS KUTATÁSI PROJEKT EREDMÉNBYEIRŐL</w:t>
      </w:r>
      <w:r w:rsidR="00E0452E">
        <w:rPr>
          <w:rFonts w:ascii="Garamond" w:eastAsia="Times New Roman" w:hAnsi="Garamond" w:cs="Calibri"/>
          <w:b/>
          <w:bCs/>
          <w:szCs w:val="18"/>
          <w:lang w:eastAsia="hu-HU"/>
        </w:rPr>
        <w:t xml:space="preserve"> </w:t>
      </w:r>
      <w:r w:rsidR="00E0452E">
        <w:rPr>
          <w:rFonts w:ascii="Garamond" w:eastAsia="Times New Roman" w:hAnsi="Garamond" w:cs="Calibri"/>
          <w:bCs/>
          <w:szCs w:val="18"/>
          <w:lang w:eastAsia="hu-HU"/>
        </w:rPr>
        <w:t>(1</w:t>
      </w:r>
      <w:r w:rsidR="00E0452E" w:rsidRPr="00CF027A">
        <w:rPr>
          <w:rFonts w:ascii="Garamond" w:eastAsia="Times New Roman" w:hAnsi="Garamond" w:cs="Calibri"/>
          <w:bCs/>
          <w:szCs w:val="18"/>
          <w:lang w:eastAsia="hu-HU"/>
        </w:rPr>
        <w:t xml:space="preserve"> helyszínen)</w:t>
      </w:r>
    </w:p>
    <w:p w14:paraId="1F696126" w14:textId="77777777" w:rsidR="007206BD" w:rsidRPr="002A46D1" w:rsidRDefault="002A46D1" w:rsidP="008C0017">
      <w:pPr>
        <w:spacing w:after="0" w:line="240" w:lineRule="auto"/>
        <w:jc w:val="left"/>
        <w:rPr>
          <w:rFonts w:ascii="Garamond" w:eastAsia="Times New Roman" w:hAnsi="Garamond" w:cs="Calibri"/>
          <w:b/>
          <w:bCs/>
          <w:sz w:val="20"/>
          <w:szCs w:val="18"/>
          <w:lang w:eastAsia="hu-HU"/>
        </w:rPr>
      </w:pPr>
      <w:r w:rsidRPr="002A46D1">
        <w:rPr>
          <w:rFonts w:ascii="Garamond" w:eastAsia="Times New Roman" w:hAnsi="Garamond" w:cs="Calibri"/>
          <w:b/>
          <w:bCs/>
          <w:sz w:val="20"/>
          <w:szCs w:val="18"/>
          <w:lang w:eastAsia="hu-HU"/>
        </w:rPr>
        <w:t>Makroregionális vizsgálatok a Kárpát-medencei kutatási térben</w:t>
      </w:r>
    </w:p>
    <w:p w14:paraId="28C0AE92" w14:textId="77777777" w:rsidR="007206BD" w:rsidRDefault="00CC3309" w:rsidP="008C0017">
      <w:pPr>
        <w:spacing w:after="0" w:line="240" w:lineRule="auto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>
        <w:rPr>
          <w:rFonts w:ascii="Garamond" w:eastAsia="Times New Roman" w:hAnsi="Garamond" w:cs="Calibri"/>
          <w:bCs/>
          <w:szCs w:val="18"/>
          <w:lang w:eastAsia="hu-HU"/>
        </w:rPr>
        <w:t>(</w:t>
      </w:r>
      <w:r w:rsidRPr="00CC3309">
        <w:rPr>
          <w:rFonts w:ascii="Garamond" w:eastAsia="Times New Roman" w:hAnsi="Garamond" w:cs="Calibri"/>
          <w:bCs/>
          <w:szCs w:val="18"/>
          <w:lang w:eastAsia="hu-HU"/>
        </w:rPr>
        <w:t>Schwarcz Gyöngyi</w:t>
      </w:r>
      <w:r>
        <w:rPr>
          <w:rFonts w:ascii="Garamond" w:eastAsia="Times New Roman" w:hAnsi="Garamond" w:cs="Calibri"/>
          <w:bCs/>
          <w:szCs w:val="18"/>
          <w:lang w:eastAsia="hu-HU"/>
        </w:rPr>
        <w:t>)</w:t>
      </w:r>
    </w:p>
    <w:p w14:paraId="02F5E09F" w14:textId="77777777" w:rsidR="00CC3309" w:rsidRDefault="00CC3309" w:rsidP="008C0017">
      <w:pPr>
        <w:spacing w:after="0" w:line="240" w:lineRule="auto"/>
        <w:jc w:val="left"/>
        <w:rPr>
          <w:rFonts w:ascii="Garamond" w:eastAsia="Times New Roman" w:hAnsi="Garamond" w:cs="Calibri"/>
          <w:bCs/>
          <w:szCs w:val="18"/>
          <w:lang w:eastAsia="hu-HU"/>
        </w:rPr>
      </w:pPr>
    </w:p>
    <w:p w14:paraId="2DB6F57A" w14:textId="77777777" w:rsidR="00AD30D2" w:rsidRPr="001D256B" w:rsidRDefault="00AD30D2" w:rsidP="00AD30D2">
      <w:pPr>
        <w:keepNext/>
        <w:spacing w:after="0" w:line="240" w:lineRule="auto"/>
        <w:ind w:left="709"/>
        <w:rPr>
          <w:rFonts w:ascii="Garamond" w:eastAsia="Calibri" w:hAnsi="Garamond" w:cs="Times New Roman"/>
          <w:b/>
          <w:szCs w:val="28"/>
          <w:u w:val="single"/>
        </w:rPr>
      </w:pPr>
      <w:r w:rsidRPr="001D256B">
        <w:rPr>
          <w:rFonts w:ascii="Garamond" w:eastAsia="Calibri" w:hAnsi="Garamond" w:cs="Times New Roman"/>
          <w:b/>
          <w:szCs w:val="28"/>
          <w:u w:val="single"/>
        </w:rPr>
        <w:t xml:space="preserve">ELŐADÓK: </w:t>
      </w:r>
    </w:p>
    <w:p w14:paraId="5EF40843" w14:textId="77777777" w:rsidR="00832826" w:rsidRDefault="00AD30D2" w:rsidP="00832826">
      <w:pPr>
        <w:spacing w:after="0" w:line="240" w:lineRule="auto"/>
        <w:ind w:left="709"/>
        <w:jc w:val="left"/>
        <w:rPr>
          <w:rFonts w:ascii="Garamond" w:eastAsia="Times New Roman" w:hAnsi="Garamond" w:cs="Calibri"/>
          <w:b/>
          <w:bCs/>
          <w:szCs w:val="18"/>
          <w:lang w:eastAsia="hu-HU"/>
        </w:rPr>
      </w:pPr>
      <w:r w:rsidRPr="00AD30D2">
        <w:rPr>
          <w:rFonts w:ascii="Garamond" w:eastAsia="Times New Roman" w:hAnsi="Garamond" w:cs="Calibri"/>
          <w:b/>
          <w:bCs/>
          <w:szCs w:val="18"/>
          <w:lang w:eastAsia="hu-HU"/>
        </w:rPr>
        <w:t>Schwarcz Gyöngyi: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Pr="008C0017">
        <w:rPr>
          <w:rFonts w:ascii="Garamond" w:eastAsia="Times New Roman" w:hAnsi="Garamond" w:cs="Calibri"/>
          <w:bCs/>
          <w:szCs w:val="18"/>
          <w:lang w:eastAsia="hu-HU"/>
        </w:rPr>
        <w:t>Makroregionális vizsgálatok a Kárpát-medencei kutatási térben – egy fejlesztéspolitikai projektkörnyezetben megvalósuló kutatás eredményei és tanulságai</w:t>
      </w:r>
    </w:p>
    <w:p w14:paraId="52EDD2FF" w14:textId="77777777" w:rsidR="00AD30D2" w:rsidRDefault="00832826" w:rsidP="00832826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832826">
        <w:rPr>
          <w:rFonts w:ascii="Garamond" w:eastAsia="Times New Roman" w:hAnsi="Garamond" w:cs="Calibri"/>
          <w:b/>
          <w:bCs/>
          <w:szCs w:val="18"/>
          <w:lang w:eastAsia="hu-HU"/>
        </w:rPr>
        <w:t>Csata Zsombor: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Pr="008C0017">
        <w:rPr>
          <w:rFonts w:ascii="Garamond" w:eastAsia="Times New Roman" w:hAnsi="Garamond" w:cs="Calibri"/>
          <w:bCs/>
          <w:szCs w:val="18"/>
          <w:lang w:eastAsia="hu-HU"/>
        </w:rPr>
        <w:t>Hogy élnek a magyarok? – Életminőség és jólét a K</w:t>
      </w:r>
      <w:r>
        <w:rPr>
          <w:rFonts w:ascii="Garamond" w:eastAsia="Times New Roman" w:hAnsi="Garamond" w:cs="Calibri"/>
          <w:bCs/>
          <w:szCs w:val="18"/>
          <w:lang w:eastAsia="hu-HU"/>
        </w:rPr>
        <w:t>árpát-medencei magyarok körében</w:t>
      </w:r>
    </w:p>
    <w:p w14:paraId="08C4669E" w14:textId="77777777" w:rsidR="007206BD" w:rsidRDefault="00323E69" w:rsidP="004D4EEC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120D90">
        <w:rPr>
          <w:rFonts w:ascii="Garamond" w:eastAsia="Times New Roman" w:hAnsi="Garamond" w:cs="Calibri"/>
          <w:b/>
          <w:bCs/>
          <w:szCs w:val="18"/>
          <w:lang w:eastAsia="hu-HU"/>
        </w:rPr>
        <w:t>Kohán Zoltán:</w:t>
      </w:r>
      <w:r w:rsidRPr="00120D90">
        <w:rPr>
          <w:rFonts w:ascii="Garamond" w:eastAsia="Times New Roman" w:hAnsi="Garamond" w:cs="Calibri"/>
          <w:bCs/>
          <w:szCs w:val="18"/>
          <w:lang w:eastAsia="hu-HU"/>
        </w:rPr>
        <w:t xml:space="preserve"> Kárpát-medencei kitekintésű uniós fejlesztések a következő program időszakban</w:t>
      </w:r>
    </w:p>
    <w:p w14:paraId="71A1770A" w14:textId="77777777" w:rsidR="00825202" w:rsidRPr="00825202" w:rsidRDefault="00CA4E01" w:rsidP="00CA4E01">
      <w:pPr>
        <w:spacing w:after="0" w:line="240" w:lineRule="auto"/>
        <w:ind w:left="709"/>
        <w:jc w:val="left"/>
        <w:rPr>
          <w:rFonts w:ascii="Garamond" w:eastAsia="Times New Roman" w:hAnsi="Garamond" w:cs="Calibri"/>
          <w:bCs/>
          <w:szCs w:val="18"/>
          <w:lang w:eastAsia="hu-HU"/>
        </w:rPr>
      </w:pPr>
      <w:r w:rsidRPr="00CA4E01">
        <w:rPr>
          <w:rFonts w:ascii="Garamond" w:eastAsia="Times New Roman" w:hAnsi="Garamond" w:cs="Calibri"/>
          <w:b/>
          <w:bCs/>
          <w:szCs w:val="18"/>
          <w:lang w:eastAsia="hu-HU"/>
        </w:rPr>
        <w:t>Péti Márton:</w:t>
      </w:r>
      <w:r>
        <w:rPr>
          <w:rFonts w:ascii="Garamond" w:eastAsia="Times New Roman" w:hAnsi="Garamond" w:cs="Calibri"/>
          <w:bCs/>
          <w:szCs w:val="18"/>
          <w:lang w:eastAsia="hu-HU"/>
        </w:rPr>
        <w:t xml:space="preserve"> </w:t>
      </w:r>
      <w:r w:rsidR="008C0017" w:rsidRPr="008C0017">
        <w:rPr>
          <w:rFonts w:ascii="Garamond" w:eastAsia="Times New Roman" w:hAnsi="Garamond" w:cs="Calibri"/>
          <w:bCs/>
          <w:szCs w:val="18"/>
          <w:lang w:eastAsia="hu-HU"/>
        </w:rPr>
        <w:t>A konferencia zárása</w:t>
      </w:r>
    </w:p>
    <w:p w14:paraId="5A60AAF3" w14:textId="77777777" w:rsidR="00CF027A" w:rsidRDefault="00CF027A" w:rsidP="00163068">
      <w:pPr>
        <w:spacing w:after="0" w:line="240" w:lineRule="auto"/>
        <w:jc w:val="left"/>
        <w:rPr>
          <w:rFonts w:ascii="Garamond" w:eastAsia="Times New Roman" w:hAnsi="Garamond" w:cs="Calibri"/>
          <w:bCs/>
          <w:szCs w:val="18"/>
          <w:lang w:eastAsia="hu-HU"/>
        </w:rPr>
      </w:pPr>
    </w:p>
    <w:p w14:paraId="498B10E8" w14:textId="77777777" w:rsidR="00414C02" w:rsidRDefault="00414C02" w:rsidP="00163068">
      <w:pPr>
        <w:spacing w:after="0" w:line="240" w:lineRule="auto"/>
        <w:jc w:val="left"/>
        <w:rPr>
          <w:rFonts w:ascii="Garamond" w:eastAsia="Times New Roman" w:hAnsi="Garamond" w:cs="Calibri"/>
          <w:bCs/>
          <w:szCs w:val="18"/>
          <w:lang w:eastAsia="hu-HU"/>
        </w:rPr>
      </w:pPr>
    </w:p>
    <w:p w14:paraId="77146BF2" w14:textId="77777777" w:rsidR="00414C02" w:rsidRDefault="00414C02" w:rsidP="00414C02">
      <w:pPr>
        <w:spacing w:after="0" w:line="240" w:lineRule="auto"/>
        <w:jc w:val="center"/>
        <w:rPr>
          <w:rFonts w:ascii="Garamond" w:eastAsia="Times New Roman" w:hAnsi="Garamond" w:cs="Calibri"/>
          <w:bCs/>
          <w:i/>
          <w:sz w:val="22"/>
          <w:szCs w:val="18"/>
          <w:lang w:eastAsia="hu-HU"/>
        </w:rPr>
      </w:pPr>
      <w:r w:rsidRPr="00414C02">
        <w:rPr>
          <w:rFonts w:ascii="Garamond" w:eastAsia="Times New Roman" w:hAnsi="Garamond" w:cs="Calibri"/>
          <w:bCs/>
          <w:i/>
          <w:sz w:val="22"/>
          <w:szCs w:val="18"/>
          <w:lang w:eastAsia="hu-HU"/>
        </w:rPr>
        <w:t>A program változásának jogát fenntartjuk!</w:t>
      </w:r>
    </w:p>
    <w:p w14:paraId="657E10AF" w14:textId="77777777" w:rsidR="00C80A68" w:rsidRDefault="00C80A68" w:rsidP="00414C02">
      <w:pPr>
        <w:spacing w:after="0" w:line="240" w:lineRule="auto"/>
        <w:jc w:val="center"/>
        <w:rPr>
          <w:rFonts w:ascii="Garamond" w:eastAsia="Times New Roman" w:hAnsi="Garamond" w:cs="Calibri"/>
          <w:bCs/>
          <w:i/>
          <w:sz w:val="22"/>
          <w:szCs w:val="18"/>
          <w:lang w:eastAsia="hu-HU"/>
        </w:rPr>
      </w:pPr>
    </w:p>
    <w:p w14:paraId="3052E776" w14:textId="77777777" w:rsidR="00C80A68" w:rsidRPr="00414C02" w:rsidRDefault="00C80A68" w:rsidP="00414C02">
      <w:pPr>
        <w:spacing w:after="0" w:line="240" w:lineRule="auto"/>
        <w:jc w:val="center"/>
        <w:rPr>
          <w:rFonts w:ascii="Garamond" w:eastAsia="Times New Roman" w:hAnsi="Garamond" w:cs="Calibri"/>
          <w:bCs/>
          <w:i/>
          <w:sz w:val="22"/>
          <w:szCs w:val="18"/>
          <w:lang w:eastAsia="hu-HU"/>
        </w:rPr>
      </w:pPr>
    </w:p>
    <w:sectPr w:rsidR="00C80A68" w:rsidRPr="00414C02" w:rsidSect="00974DC1">
      <w:headerReference w:type="default" r:id="rId8"/>
      <w:footerReference w:type="default" r:id="rId9"/>
      <w:pgSz w:w="8420" w:h="11907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1F069" w14:textId="77777777" w:rsidR="00CB3908" w:rsidRDefault="00CB3908" w:rsidP="00462616">
      <w:pPr>
        <w:spacing w:after="0" w:line="240" w:lineRule="auto"/>
      </w:pPr>
      <w:r>
        <w:separator/>
      </w:r>
    </w:p>
  </w:endnote>
  <w:endnote w:type="continuationSeparator" w:id="0">
    <w:p w14:paraId="4E819314" w14:textId="77777777" w:rsidR="00CB3908" w:rsidRDefault="00CB3908" w:rsidP="0046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5917384"/>
      <w:docPartObj>
        <w:docPartGallery w:val="Page Numbers (Bottom of Page)"/>
        <w:docPartUnique/>
      </w:docPartObj>
    </w:sdtPr>
    <w:sdtEndPr>
      <w:rPr>
        <w:rFonts w:ascii="Garamond" w:hAnsi="Garamond"/>
        <w:sz w:val="16"/>
      </w:rPr>
    </w:sdtEndPr>
    <w:sdtContent>
      <w:p w14:paraId="77862DCD" w14:textId="41089488" w:rsidR="00143326" w:rsidRPr="002833C3" w:rsidRDefault="00143326">
        <w:pPr>
          <w:pStyle w:val="llb"/>
          <w:jc w:val="center"/>
          <w:rPr>
            <w:rFonts w:ascii="Garamond" w:hAnsi="Garamond"/>
            <w:sz w:val="16"/>
          </w:rPr>
        </w:pPr>
        <w:r w:rsidRPr="002833C3">
          <w:rPr>
            <w:rFonts w:ascii="Garamond" w:hAnsi="Garamond"/>
            <w:sz w:val="16"/>
          </w:rPr>
          <w:fldChar w:fldCharType="begin"/>
        </w:r>
        <w:r w:rsidRPr="002833C3">
          <w:rPr>
            <w:rFonts w:ascii="Garamond" w:hAnsi="Garamond"/>
            <w:sz w:val="16"/>
          </w:rPr>
          <w:instrText>PAGE   \* MERGEFORMAT</w:instrText>
        </w:r>
        <w:r w:rsidRPr="002833C3">
          <w:rPr>
            <w:rFonts w:ascii="Garamond" w:hAnsi="Garamond"/>
            <w:sz w:val="16"/>
          </w:rPr>
          <w:fldChar w:fldCharType="separate"/>
        </w:r>
        <w:r w:rsidR="00493EE3">
          <w:rPr>
            <w:rFonts w:ascii="Garamond" w:hAnsi="Garamond"/>
            <w:noProof/>
            <w:sz w:val="16"/>
          </w:rPr>
          <w:t>19</w:t>
        </w:r>
        <w:r w:rsidRPr="002833C3">
          <w:rPr>
            <w:rFonts w:ascii="Garamond" w:hAnsi="Garamond"/>
            <w:sz w:val="16"/>
          </w:rPr>
          <w:fldChar w:fldCharType="end"/>
        </w:r>
      </w:p>
    </w:sdtContent>
  </w:sdt>
  <w:p w14:paraId="71980635" w14:textId="77777777" w:rsidR="00143326" w:rsidRDefault="001433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F8AD5" w14:textId="77777777" w:rsidR="00CB3908" w:rsidRDefault="00CB3908" w:rsidP="00462616">
      <w:pPr>
        <w:spacing w:after="0" w:line="240" w:lineRule="auto"/>
      </w:pPr>
      <w:r>
        <w:separator/>
      </w:r>
    </w:p>
  </w:footnote>
  <w:footnote w:type="continuationSeparator" w:id="0">
    <w:p w14:paraId="3B53C7DF" w14:textId="77777777" w:rsidR="00CB3908" w:rsidRDefault="00CB3908" w:rsidP="00462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4743E" w14:textId="77777777" w:rsidR="00143326" w:rsidRPr="002833C3" w:rsidRDefault="00143326" w:rsidP="002833C3">
    <w:pPr>
      <w:pStyle w:val="lfej"/>
      <w:rPr>
        <w:rFonts w:ascii="Garamond" w:hAnsi="Garamond" w:cs="Calibri"/>
        <w:bCs/>
        <w:color w:val="808080" w:themeColor="background1" w:themeShade="80"/>
        <w:sz w:val="12"/>
        <w:szCs w:val="24"/>
      </w:rPr>
    </w:pPr>
    <w:r w:rsidRPr="002833C3">
      <w:rPr>
        <w:noProof/>
        <w:sz w:val="28"/>
        <w:lang w:eastAsia="hu-HU"/>
      </w:rPr>
      <w:drawing>
        <wp:anchor distT="0" distB="0" distL="114300" distR="114300" simplePos="0" relativeHeight="251659264" behindDoc="1" locked="0" layoutInCell="1" allowOverlap="1" wp14:anchorId="6D7F80AE" wp14:editId="4F788AB9">
          <wp:simplePos x="0" y="0"/>
          <wp:positionH relativeFrom="margin">
            <wp:posOffset>1467485</wp:posOffset>
          </wp:positionH>
          <wp:positionV relativeFrom="margin">
            <wp:posOffset>-747395</wp:posOffset>
          </wp:positionV>
          <wp:extent cx="1228090" cy="48006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KI_egysor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09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3C3">
      <w:rPr>
        <w:rFonts w:ascii="Garamond" w:hAnsi="Garamond" w:cs="Calibri"/>
        <w:bCs/>
        <w:sz w:val="12"/>
        <w:szCs w:val="24"/>
      </w:rPr>
      <w:t>I</w:t>
    </w:r>
    <w:r>
      <w:rPr>
        <w:rFonts w:ascii="Garamond" w:hAnsi="Garamond" w:cs="Calibri"/>
        <w:bCs/>
        <w:sz w:val="12"/>
        <w:szCs w:val="24"/>
      </w:rPr>
      <w:t>I</w:t>
    </w:r>
    <w:r w:rsidRPr="002833C3">
      <w:rPr>
        <w:rFonts w:ascii="Garamond" w:hAnsi="Garamond" w:cs="Calibri"/>
        <w:bCs/>
        <w:color w:val="808080" w:themeColor="background1" w:themeShade="80"/>
        <w:sz w:val="12"/>
        <w:szCs w:val="24"/>
      </w:rPr>
      <w:t xml:space="preserve">. Interdiszciplináris konferencia a </w:t>
    </w:r>
  </w:p>
  <w:p w14:paraId="346C4298" w14:textId="77777777" w:rsidR="00143326" w:rsidRPr="002833C3" w:rsidRDefault="00143326" w:rsidP="002833C3">
    <w:pPr>
      <w:pStyle w:val="lfej"/>
      <w:rPr>
        <w:rFonts w:ascii="Garamond" w:hAnsi="Garamond" w:cs="Calibri"/>
        <w:bCs/>
        <w:color w:val="808080" w:themeColor="background1" w:themeShade="80"/>
        <w:sz w:val="12"/>
        <w:szCs w:val="24"/>
      </w:rPr>
    </w:pPr>
    <w:r w:rsidRPr="002833C3">
      <w:rPr>
        <w:rFonts w:ascii="Garamond" w:hAnsi="Garamond" w:cs="Calibri"/>
        <w:bCs/>
        <w:color w:val="808080" w:themeColor="background1" w:themeShade="80"/>
        <w:sz w:val="12"/>
        <w:szCs w:val="24"/>
      </w:rPr>
      <w:t xml:space="preserve">Kárpát-medencei magyarság </w:t>
    </w:r>
    <w:r w:rsidRPr="002833C3">
      <w:rPr>
        <w:rFonts w:ascii="Garamond" w:hAnsi="Garamond" w:cs="Calibri"/>
        <w:bCs/>
        <w:color w:val="808080" w:themeColor="background1" w:themeShade="80"/>
        <w:sz w:val="12"/>
        <w:szCs w:val="24"/>
      </w:rPr>
      <w:tab/>
      <w:t xml:space="preserve">                                                                        </w:t>
    </w:r>
    <w:r>
      <w:rPr>
        <w:rFonts w:ascii="Garamond" w:hAnsi="Garamond" w:cs="Calibri"/>
        <w:bCs/>
        <w:color w:val="808080" w:themeColor="background1" w:themeShade="80"/>
        <w:sz w:val="12"/>
        <w:szCs w:val="24"/>
      </w:rPr>
      <w:t xml:space="preserve">                     P</w:t>
    </w:r>
    <w:r w:rsidRPr="002833C3">
      <w:rPr>
        <w:rFonts w:ascii="Garamond" w:hAnsi="Garamond" w:cs="Calibri"/>
        <w:bCs/>
        <w:color w:val="808080" w:themeColor="background1" w:themeShade="80"/>
        <w:sz w:val="12"/>
        <w:szCs w:val="24"/>
      </w:rPr>
      <w:t>rogram</w:t>
    </w:r>
  </w:p>
  <w:p w14:paraId="3843936A" w14:textId="77777777" w:rsidR="00143326" w:rsidRPr="002833C3" w:rsidRDefault="00143326" w:rsidP="009B2280">
    <w:pPr>
      <w:pStyle w:val="lfej"/>
      <w:pBdr>
        <w:bottom w:val="single" w:sz="4" w:space="1" w:color="auto"/>
      </w:pBdr>
      <w:rPr>
        <w:rFonts w:ascii="Garamond" w:hAnsi="Garamond"/>
        <w:sz w:val="12"/>
      </w:rPr>
    </w:pPr>
    <w:r w:rsidRPr="002833C3">
      <w:rPr>
        <w:rFonts w:ascii="Garamond" w:hAnsi="Garamond" w:cs="Calibri"/>
        <w:bCs/>
        <w:color w:val="808080" w:themeColor="background1" w:themeShade="80"/>
        <w:sz w:val="12"/>
        <w:szCs w:val="24"/>
      </w:rPr>
      <w:t>társadalmi és gazdasági helyzetéről</w:t>
    </w:r>
    <w:r w:rsidRPr="002833C3">
      <w:rPr>
        <w:rFonts w:ascii="Garamond" w:hAnsi="Garamond" w:cs="Calibri"/>
        <w:b/>
        <w:bCs/>
        <w:smallCaps/>
        <w:color w:val="808080" w:themeColor="background1" w:themeShade="80"/>
        <w:sz w:val="12"/>
        <w:szCs w:val="24"/>
      </w:rPr>
      <w:t xml:space="preserve"> </w:t>
    </w:r>
    <w:r w:rsidRPr="002833C3">
      <w:rPr>
        <w:color w:val="808080" w:themeColor="background1" w:themeShade="80"/>
      </w:rPr>
      <w:ptab w:relativeTo="margin" w:alignment="center" w:leader="none"/>
    </w:r>
    <w:r w:rsidRPr="002833C3">
      <w:rPr>
        <w:color w:val="808080" w:themeColor="background1" w:themeShade="8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881"/>
    <w:multiLevelType w:val="hybridMultilevel"/>
    <w:tmpl w:val="872401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F6A4E"/>
    <w:multiLevelType w:val="hybridMultilevel"/>
    <w:tmpl w:val="FB3481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52ED1"/>
    <w:multiLevelType w:val="hybridMultilevel"/>
    <w:tmpl w:val="7B0A9976"/>
    <w:lvl w:ilvl="0" w:tplc="A942D8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04842"/>
    <w:multiLevelType w:val="hybridMultilevel"/>
    <w:tmpl w:val="A590F7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32AAF"/>
    <w:multiLevelType w:val="hybridMultilevel"/>
    <w:tmpl w:val="9138805E"/>
    <w:lvl w:ilvl="0" w:tplc="371C7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37A41"/>
    <w:multiLevelType w:val="hybridMultilevel"/>
    <w:tmpl w:val="264A4B30"/>
    <w:lvl w:ilvl="0" w:tplc="10EC8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5401A"/>
    <w:multiLevelType w:val="hybridMultilevel"/>
    <w:tmpl w:val="B6C894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B1247"/>
    <w:multiLevelType w:val="hybridMultilevel"/>
    <w:tmpl w:val="B0006A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E236F"/>
    <w:multiLevelType w:val="hybridMultilevel"/>
    <w:tmpl w:val="2452DA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C7A03"/>
    <w:multiLevelType w:val="hybridMultilevel"/>
    <w:tmpl w:val="16D89B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7522B"/>
    <w:multiLevelType w:val="hybridMultilevel"/>
    <w:tmpl w:val="29445D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1017B"/>
    <w:multiLevelType w:val="hybridMultilevel"/>
    <w:tmpl w:val="F65A80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53041"/>
    <w:multiLevelType w:val="hybridMultilevel"/>
    <w:tmpl w:val="B19E70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03996"/>
    <w:multiLevelType w:val="hybridMultilevel"/>
    <w:tmpl w:val="00FAB2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D74A2"/>
    <w:multiLevelType w:val="hybridMultilevel"/>
    <w:tmpl w:val="B0006A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E6CDB"/>
    <w:multiLevelType w:val="multilevel"/>
    <w:tmpl w:val="66EA8638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9B00EA0"/>
    <w:multiLevelType w:val="hybridMultilevel"/>
    <w:tmpl w:val="87261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D65D8"/>
    <w:multiLevelType w:val="multilevel"/>
    <w:tmpl w:val="CA0E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694C60B0"/>
    <w:multiLevelType w:val="hybridMultilevel"/>
    <w:tmpl w:val="F3F0C08C"/>
    <w:lvl w:ilvl="0" w:tplc="040E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79B73ACC"/>
    <w:multiLevelType w:val="multilevel"/>
    <w:tmpl w:val="A13E2F30"/>
    <w:lvl w:ilvl="0">
      <w:start w:val="1"/>
      <w:numFmt w:val="decimal"/>
      <w:pStyle w:val="Cmsor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8"/>
  </w:num>
  <w:num w:numId="5">
    <w:abstractNumId w:val="15"/>
  </w:num>
  <w:num w:numId="6">
    <w:abstractNumId w:val="4"/>
  </w:num>
  <w:num w:numId="7">
    <w:abstractNumId w:val="6"/>
  </w:num>
  <w:num w:numId="8">
    <w:abstractNumId w:val="15"/>
  </w:num>
  <w:num w:numId="9">
    <w:abstractNumId w:val="15"/>
  </w:num>
  <w:num w:numId="10">
    <w:abstractNumId w:val="11"/>
  </w:num>
  <w:num w:numId="11">
    <w:abstractNumId w:val="0"/>
  </w:num>
  <w:num w:numId="12">
    <w:abstractNumId w:val="5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</w:num>
  <w:num w:numId="17">
    <w:abstractNumId w:val="18"/>
  </w:num>
  <w:num w:numId="18">
    <w:abstractNumId w:val="13"/>
  </w:num>
  <w:num w:numId="19">
    <w:abstractNumId w:val="7"/>
  </w:num>
  <w:num w:numId="20">
    <w:abstractNumId w:val="14"/>
  </w:num>
  <w:num w:numId="21">
    <w:abstractNumId w:val="12"/>
  </w:num>
  <w:num w:numId="22">
    <w:abstractNumId w:val="9"/>
  </w:num>
  <w:num w:numId="23">
    <w:abstractNumId w:val="17"/>
  </w:num>
  <w:num w:numId="24">
    <w:abstractNumId w:val="10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4D"/>
    <w:rsid w:val="000014B1"/>
    <w:rsid w:val="0000443E"/>
    <w:rsid w:val="00004777"/>
    <w:rsid w:val="00004EB9"/>
    <w:rsid w:val="000065C0"/>
    <w:rsid w:val="0001073A"/>
    <w:rsid w:val="0001480B"/>
    <w:rsid w:val="0001550F"/>
    <w:rsid w:val="00015684"/>
    <w:rsid w:val="000172F5"/>
    <w:rsid w:val="00017780"/>
    <w:rsid w:val="00020AEA"/>
    <w:rsid w:val="00022E92"/>
    <w:rsid w:val="0002405A"/>
    <w:rsid w:val="00024A26"/>
    <w:rsid w:val="00024F0B"/>
    <w:rsid w:val="00031D78"/>
    <w:rsid w:val="00033743"/>
    <w:rsid w:val="0003738B"/>
    <w:rsid w:val="0004012F"/>
    <w:rsid w:val="00042140"/>
    <w:rsid w:val="00043021"/>
    <w:rsid w:val="0004359A"/>
    <w:rsid w:val="000442F1"/>
    <w:rsid w:val="00044495"/>
    <w:rsid w:val="00044733"/>
    <w:rsid w:val="00046E1E"/>
    <w:rsid w:val="000538B8"/>
    <w:rsid w:val="00057109"/>
    <w:rsid w:val="000632BC"/>
    <w:rsid w:val="000653E9"/>
    <w:rsid w:val="0007034B"/>
    <w:rsid w:val="0007103D"/>
    <w:rsid w:val="00071F4D"/>
    <w:rsid w:val="00071F8F"/>
    <w:rsid w:val="00072683"/>
    <w:rsid w:val="000741B8"/>
    <w:rsid w:val="00076F4F"/>
    <w:rsid w:val="000811E1"/>
    <w:rsid w:val="000839CE"/>
    <w:rsid w:val="00086AEC"/>
    <w:rsid w:val="00087039"/>
    <w:rsid w:val="000872AB"/>
    <w:rsid w:val="000873B0"/>
    <w:rsid w:val="00090967"/>
    <w:rsid w:val="00090A30"/>
    <w:rsid w:val="00092651"/>
    <w:rsid w:val="00092FB4"/>
    <w:rsid w:val="00093ADC"/>
    <w:rsid w:val="00094A98"/>
    <w:rsid w:val="00095047"/>
    <w:rsid w:val="0009549F"/>
    <w:rsid w:val="00095C8B"/>
    <w:rsid w:val="000977C8"/>
    <w:rsid w:val="000A1947"/>
    <w:rsid w:val="000A2C66"/>
    <w:rsid w:val="000A3AE6"/>
    <w:rsid w:val="000A5F34"/>
    <w:rsid w:val="000B0FA5"/>
    <w:rsid w:val="000B2548"/>
    <w:rsid w:val="000B2AE3"/>
    <w:rsid w:val="000B3458"/>
    <w:rsid w:val="000B6BAC"/>
    <w:rsid w:val="000B7CCA"/>
    <w:rsid w:val="000C088B"/>
    <w:rsid w:val="000C409A"/>
    <w:rsid w:val="000C5E18"/>
    <w:rsid w:val="000C755F"/>
    <w:rsid w:val="000C76A2"/>
    <w:rsid w:val="000D0822"/>
    <w:rsid w:val="000D13E6"/>
    <w:rsid w:val="000D2460"/>
    <w:rsid w:val="000D3290"/>
    <w:rsid w:val="000D3DF8"/>
    <w:rsid w:val="000D54AD"/>
    <w:rsid w:val="000D698D"/>
    <w:rsid w:val="000D7089"/>
    <w:rsid w:val="000D744D"/>
    <w:rsid w:val="000E30EF"/>
    <w:rsid w:val="000E350D"/>
    <w:rsid w:val="000E4EB9"/>
    <w:rsid w:val="000E6017"/>
    <w:rsid w:val="000F227A"/>
    <w:rsid w:val="000F5614"/>
    <w:rsid w:val="000F588C"/>
    <w:rsid w:val="000F7E04"/>
    <w:rsid w:val="00100AD7"/>
    <w:rsid w:val="00100BCE"/>
    <w:rsid w:val="00100D27"/>
    <w:rsid w:val="00101A8B"/>
    <w:rsid w:val="00102911"/>
    <w:rsid w:val="0011402D"/>
    <w:rsid w:val="00120D90"/>
    <w:rsid w:val="00122A47"/>
    <w:rsid w:val="00125A28"/>
    <w:rsid w:val="00126D8F"/>
    <w:rsid w:val="001306D0"/>
    <w:rsid w:val="0013370A"/>
    <w:rsid w:val="0013576B"/>
    <w:rsid w:val="001361CC"/>
    <w:rsid w:val="001407D2"/>
    <w:rsid w:val="00141169"/>
    <w:rsid w:val="00143326"/>
    <w:rsid w:val="0014398F"/>
    <w:rsid w:val="00143A44"/>
    <w:rsid w:val="00144F6E"/>
    <w:rsid w:val="00150B99"/>
    <w:rsid w:val="00153610"/>
    <w:rsid w:val="00155150"/>
    <w:rsid w:val="00156447"/>
    <w:rsid w:val="00157C81"/>
    <w:rsid w:val="00160A40"/>
    <w:rsid w:val="00160CCA"/>
    <w:rsid w:val="00160D03"/>
    <w:rsid w:val="00161969"/>
    <w:rsid w:val="00162133"/>
    <w:rsid w:val="00163068"/>
    <w:rsid w:val="00163141"/>
    <w:rsid w:val="001655E6"/>
    <w:rsid w:val="00165AEB"/>
    <w:rsid w:val="00170361"/>
    <w:rsid w:val="0017086E"/>
    <w:rsid w:val="00171CA2"/>
    <w:rsid w:val="00173CB6"/>
    <w:rsid w:val="0018046D"/>
    <w:rsid w:val="00180C60"/>
    <w:rsid w:val="00181E30"/>
    <w:rsid w:val="0018366B"/>
    <w:rsid w:val="00183901"/>
    <w:rsid w:val="00184334"/>
    <w:rsid w:val="00192A2B"/>
    <w:rsid w:val="0019452B"/>
    <w:rsid w:val="001954B4"/>
    <w:rsid w:val="00195CCB"/>
    <w:rsid w:val="00195E72"/>
    <w:rsid w:val="0019629F"/>
    <w:rsid w:val="001A1DF3"/>
    <w:rsid w:val="001A7E98"/>
    <w:rsid w:val="001B10F3"/>
    <w:rsid w:val="001B2462"/>
    <w:rsid w:val="001B334C"/>
    <w:rsid w:val="001B4FA3"/>
    <w:rsid w:val="001C02C0"/>
    <w:rsid w:val="001C1823"/>
    <w:rsid w:val="001C1B00"/>
    <w:rsid w:val="001C2821"/>
    <w:rsid w:val="001C5A56"/>
    <w:rsid w:val="001C74AE"/>
    <w:rsid w:val="001D0594"/>
    <w:rsid w:val="001D05A2"/>
    <w:rsid w:val="001D18D0"/>
    <w:rsid w:val="001D256B"/>
    <w:rsid w:val="001D2906"/>
    <w:rsid w:val="001D29EE"/>
    <w:rsid w:val="001D4EAC"/>
    <w:rsid w:val="001D59D5"/>
    <w:rsid w:val="001D6FFA"/>
    <w:rsid w:val="001D764A"/>
    <w:rsid w:val="001E0B5B"/>
    <w:rsid w:val="001E4CFA"/>
    <w:rsid w:val="001E5690"/>
    <w:rsid w:val="001E5B0B"/>
    <w:rsid w:val="001E6735"/>
    <w:rsid w:val="001E6F73"/>
    <w:rsid w:val="001E7D17"/>
    <w:rsid w:val="001F0375"/>
    <w:rsid w:val="001F2891"/>
    <w:rsid w:val="001F4D58"/>
    <w:rsid w:val="001F6E1C"/>
    <w:rsid w:val="001F75BD"/>
    <w:rsid w:val="001F76EE"/>
    <w:rsid w:val="001F7E1D"/>
    <w:rsid w:val="00200257"/>
    <w:rsid w:val="002008BA"/>
    <w:rsid w:val="002028B2"/>
    <w:rsid w:val="00202954"/>
    <w:rsid w:val="002054D9"/>
    <w:rsid w:val="00206B92"/>
    <w:rsid w:val="00207AE7"/>
    <w:rsid w:val="00212ECD"/>
    <w:rsid w:val="002149AE"/>
    <w:rsid w:val="00214F0E"/>
    <w:rsid w:val="002150DA"/>
    <w:rsid w:val="00215664"/>
    <w:rsid w:val="00221B08"/>
    <w:rsid w:val="00222236"/>
    <w:rsid w:val="00222354"/>
    <w:rsid w:val="002225BE"/>
    <w:rsid w:val="002234C2"/>
    <w:rsid w:val="00223902"/>
    <w:rsid w:val="0022428E"/>
    <w:rsid w:val="0022730F"/>
    <w:rsid w:val="00235334"/>
    <w:rsid w:val="002358F9"/>
    <w:rsid w:val="00236B63"/>
    <w:rsid w:val="00237C54"/>
    <w:rsid w:val="00241B48"/>
    <w:rsid w:val="002434D6"/>
    <w:rsid w:val="002462D4"/>
    <w:rsid w:val="0025072B"/>
    <w:rsid w:val="00251752"/>
    <w:rsid w:val="002519E8"/>
    <w:rsid w:val="00253685"/>
    <w:rsid w:val="0025537D"/>
    <w:rsid w:val="00256574"/>
    <w:rsid w:val="002565DC"/>
    <w:rsid w:val="00256CB5"/>
    <w:rsid w:val="002574D7"/>
    <w:rsid w:val="002620EA"/>
    <w:rsid w:val="002630F8"/>
    <w:rsid w:val="002666FF"/>
    <w:rsid w:val="00267F43"/>
    <w:rsid w:val="002715C0"/>
    <w:rsid w:val="0027310E"/>
    <w:rsid w:val="00273305"/>
    <w:rsid w:val="00273934"/>
    <w:rsid w:val="002833C3"/>
    <w:rsid w:val="00284396"/>
    <w:rsid w:val="002859A8"/>
    <w:rsid w:val="0028737D"/>
    <w:rsid w:val="0029000F"/>
    <w:rsid w:val="002A215F"/>
    <w:rsid w:val="002A3715"/>
    <w:rsid w:val="002A46D1"/>
    <w:rsid w:val="002A50F4"/>
    <w:rsid w:val="002B15E6"/>
    <w:rsid w:val="002B1DA7"/>
    <w:rsid w:val="002B2525"/>
    <w:rsid w:val="002B25E4"/>
    <w:rsid w:val="002B4029"/>
    <w:rsid w:val="002B6D58"/>
    <w:rsid w:val="002B7A47"/>
    <w:rsid w:val="002C0709"/>
    <w:rsid w:val="002C1968"/>
    <w:rsid w:val="002C2AF7"/>
    <w:rsid w:val="002C3D4F"/>
    <w:rsid w:val="002C4BF4"/>
    <w:rsid w:val="002C7828"/>
    <w:rsid w:val="002C7EA6"/>
    <w:rsid w:val="002C7F16"/>
    <w:rsid w:val="002D03CC"/>
    <w:rsid w:val="002D0B9C"/>
    <w:rsid w:val="002D0DC9"/>
    <w:rsid w:val="002D13BF"/>
    <w:rsid w:val="002D3F2E"/>
    <w:rsid w:val="002D4C0B"/>
    <w:rsid w:val="002D518A"/>
    <w:rsid w:val="002D64B4"/>
    <w:rsid w:val="002D6D1A"/>
    <w:rsid w:val="002E0276"/>
    <w:rsid w:val="002E0D8C"/>
    <w:rsid w:val="002E1E8E"/>
    <w:rsid w:val="002F0F1B"/>
    <w:rsid w:val="002F164D"/>
    <w:rsid w:val="002F2442"/>
    <w:rsid w:val="002F3C42"/>
    <w:rsid w:val="002F4194"/>
    <w:rsid w:val="003011DC"/>
    <w:rsid w:val="00306684"/>
    <w:rsid w:val="003078B4"/>
    <w:rsid w:val="00310897"/>
    <w:rsid w:val="00310B20"/>
    <w:rsid w:val="003137CB"/>
    <w:rsid w:val="00313BC7"/>
    <w:rsid w:val="003140EE"/>
    <w:rsid w:val="003140F9"/>
    <w:rsid w:val="0031472D"/>
    <w:rsid w:val="00314954"/>
    <w:rsid w:val="0031602C"/>
    <w:rsid w:val="00317DA6"/>
    <w:rsid w:val="003205B4"/>
    <w:rsid w:val="003211D8"/>
    <w:rsid w:val="0032147E"/>
    <w:rsid w:val="0032180F"/>
    <w:rsid w:val="00322A01"/>
    <w:rsid w:val="00323E69"/>
    <w:rsid w:val="003268E1"/>
    <w:rsid w:val="00326C52"/>
    <w:rsid w:val="003273EA"/>
    <w:rsid w:val="00333992"/>
    <w:rsid w:val="00333A95"/>
    <w:rsid w:val="003346FD"/>
    <w:rsid w:val="00334F22"/>
    <w:rsid w:val="003359A0"/>
    <w:rsid w:val="003362F2"/>
    <w:rsid w:val="003419CF"/>
    <w:rsid w:val="00342D88"/>
    <w:rsid w:val="00343DE6"/>
    <w:rsid w:val="00345157"/>
    <w:rsid w:val="0034518C"/>
    <w:rsid w:val="00352C1A"/>
    <w:rsid w:val="0035371B"/>
    <w:rsid w:val="00353751"/>
    <w:rsid w:val="00356991"/>
    <w:rsid w:val="00360F8A"/>
    <w:rsid w:val="00361D96"/>
    <w:rsid w:val="00361E95"/>
    <w:rsid w:val="003630F3"/>
    <w:rsid w:val="003642AB"/>
    <w:rsid w:val="00365BA1"/>
    <w:rsid w:val="00366D01"/>
    <w:rsid w:val="00367DF2"/>
    <w:rsid w:val="00372768"/>
    <w:rsid w:val="00372891"/>
    <w:rsid w:val="003746DC"/>
    <w:rsid w:val="00376FE9"/>
    <w:rsid w:val="0037708D"/>
    <w:rsid w:val="00380535"/>
    <w:rsid w:val="00380A8C"/>
    <w:rsid w:val="003834E7"/>
    <w:rsid w:val="0038425E"/>
    <w:rsid w:val="003855EB"/>
    <w:rsid w:val="003867C1"/>
    <w:rsid w:val="00387957"/>
    <w:rsid w:val="003937F8"/>
    <w:rsid w:val="003949AA"/>
    <w:rsid w:val="00396B14"/>
    <w:rsid w:val="00397052"/>
    <w:rsid w:val="003A2733"/>
    <w:rsid w:val="003A3676"/>
    <w:rsid w:val="003A38F9"/>
    <w:rsid w:val="003A49AB"/>
    <w:rsid w:val="003A4DBD"/>
    <w:rsid w:val="003A663A"/>
    <w:rsid w:val="003A66C3"/>
    <w:rsid w:val="003B06A2"/>
    <w:rsid w:val="003B0943"/>
    <w:rsid w:val="003B20A3"/>
    <w:rsid w:val="003B32A6"/>
    <w:rsid w:val="003B34A8"/>
    <w:rsid w:val="003B598A"/>
    <w:rsid w:val="003B6BA2"/>
    <w:rsid w:val="003B6CE5"/>
    <w:rsid w:val="003B6D3E"/>
    <w:rsid w:val="003B758F"/>
    <w:rsid w:val="003B7BEC"/>
    <w:rsid w:val="003C023D"/>
    <w:rsid w:val="003C10F8"/>
    <w:rsid w:val="003C1908"/>
    <w:rsid w:val="003C6DE6"/>
    <w:rsid w:val="003D1633"/>
    <w:rsid w:val="003D3083"/>
    <w:rsid w:val="003D35DF"/>
    <w:rsid w:val="003D4DD8"/>
    <w:rsid w:val="003D4E56"/>
    <w:rsid w:val="003D5005"/>
    <w:rsid w:val="003D5435"/>
    <w:rsid w:val="003D54B8"/>
    <w:rsid w:val="003D5ABE"/>
    <w:rsid w:val="003D695F"/>
    <w:rsid w:val="003E023A"/>
    <w:rsid w:val="003E0FB3"/>
    <w:rsid w:val="003E19CB"/>
    <w:rsid w:val="003E21F2"/>
    <w:rsid w:val="003E555E"/>
    <w:rsid w:val="003E5769"/>
    <w:rsid w:val="003E58DA"/>
    <w:rsid w:val="003E67F3"/>
    <w:rsid w:val="003E731C"/>
    <w:rsid w:val="003E76FA"/>
    <w:rsid w:val="003F2E14"/>
    <w:rsid w:val="003F75B2"/>
    <w:rsid w:val="0040281E"/>
    <w:rsid w:val="00403162"/>
    <w:rsid w:val="00403500"/>
    <w:rsid w:val="00405445"/>
    <w:rsid w:val="004054DA"/>
    <w:rsid w:val="004056E3"/>
    <w:rsid w:val="00406864"/>
    <w:rsid w:val="00410BD7"/>
    <w:rsid w:val="0041195F"/>
    <w:rsid w:val="0041339E"/>
    <w:rsid w:val="004136A5"/>
    <w:rsid w:val="00414C02"/>
    <w:rsid w:val="00414FE2"/>
    <w:rsid w:val="004221F6"/>
    <w:rsid w:val="004228BA"/>
    <w:rsid w:val="00423FCB"/>
    <w:rsid w:val="00426E44"/>
    <w:rsid w:val="00437938"/>
    <w:rsid w:val="00437C1E"/>
    <w:rsid w:val="004447F6"/>
    <w:rsid w:val="00446322"/>
    <w:rsid w:val="00450173"/>
    <w:rsid w:val="00451179"/>
    <w:rsid w:val="00452181"/>
    <w:rsid w:val="00453098"/>
    <w:rsid w:val="00453A7A"/>
    <w:rsid w:val="00453EFF"/>
    <w:rsid w:val="0045442E"/>
    <w:rsid w:val="0045580F"/>
    <w:rsid w:val="00462616"/>
    <w:rsid w:val="004637B6"/>
    <w:rsid w:val="004641D0"/>
    <w:rsid w:val="00465775"/>
    <w:rsid w:val="00470F24"/>
    <w:rsid w:val="004728E8"/>
    <w:rsid w:val="00473AAB"/>
    <w:rsid w:val="0047462A"/>
    <w:rsid w:val="004821EA"/>
    <w:rsid w:val="00482CDB"/>
    <w:rsid w:val="00482E26"/>
    <w:rsid w:val="00483C23"/>
    <w:rsid w:val="0048579E"/>
    <w:rsid w:val="00485990"/>
    <w:rsid w:val="00486DDD"/>
    <w:rsid w:val="004870D9"/>
    <w:rsid w:val="004912FA"/>
    <w:rsid w:val="00491A58"/>
    <w:rsid w:val="00493383"/>
    <w:rsid w:val="00493EE3"/>
    <w:rsid w:val="004969C3"/>
    <w:rsid w:val="00497BCE"/>
    <w:rsid w:val="004A0315"/>
    <w:rsid w:val="004A1704"/>
    <w:rsid w:val="004B34DF"/>
    <w:rsid w:val="004B3897"/>
    <w:rsid w:val="004B3A13"/>
    <w:rsid w:val="004B3B77"/>
    <w:rsid w:val="004B622A"/>
    <w:rsid w:val="004B6852"/>
    <w:rsid w:val="004B695A"/>
    <w:rsid w:val="004B6A8D"/>
    <w:rsid w:val="004B7A8D"/>
    <w:rsid w:val="004C2915"/>
    <w:rsid w:val="004C2B6B"/>
    <w:rsid w:val="004C3F68"/>
    <w:rsid w:val="004C678A"/>
    <w:rsid w:val="004D1945"/>
    <w:rsid w:val="004D2399"/>
    <w:rsid w:val="004D28EF"/>
    <w:rsid w:val="004D2FD7"/>
    <w:rsid w:val="004D38E5"/>
    <w:rsid w:val="004D416F"/>
    <w:rsid w:val="004D4EEC"/>
    <w:rsid w:val="004E2198"/>
    <w:rsid w:val="004E22C5"/>
    <w:rsid w:val="004E324C"/>
    <w:rsid w:val="004E3675"/>
    <w:rsid w:val="004E5476"/>
    <w:rsid w:val="004E5B02"/>
    <w:rsid w:val="004F4942"/>
    <w:rsid w:val="004F4B6C"/>
    <w:rsid w:val="004F71AF"/>
    <w:rsid w:val="00501981"/>
    <w:rsid w:val="00503AD0"/>
    <w:rsid w:val="00504017"/>
    <w:rsid w:val="005051AC"/>
    <w:rsid w:val="00511121"/>
    <w:rsid w:val="005136F1"/>
    <w:rsid w:val="0052155F"/>
    <w:rsid w:val="0052396D"/>
    <w:rsid w:val="00523EAC"/>
    <w:rsid w:val="00525B39"/>
    <w:rsid w:val="00531AA8"/>
    <w:rsid w:val="0053314A"/>
    <w:rsid w:val="00536CD2"/>
    <w:rsid w:val="005376E1"/>
    <w:rsid w:val="00537ABC"/>
    <w:rsid w:val="005413F6"/>
    <w:rsid w:val="00541D8B"/>
    <w:rsid w:val="00543CCF"/>
    <w:rsid w:val="005447C1"/>
    <w:rsid w:val="00545DF8"/>
    <w:rsid w:val="0054649A"/>
    <w:rsid w:val="0055024B"/>
    <w:rsid w:val="005519DD"/>
    <w:rsid w:val="00551B1A"/>
    <w:rsid w:val="00552E78"/>
    <w:rsid w:val="00554C78"/>
    <w:rsid w:val="00555564"/>
    <w:rsid w:val="00556F10"/>
    <w:rsid w:val="005576CC"/>
    <w:rsid w:val="0056030C"/>
    <w:rsid w:val="00560BF7"/>
    <w:rsid w:val="00561F35"/>
    <w:rsid w:val="005628A6"/>
    <w:rsid w:val="00562B6A"/>
    <w:rsid w:val="00562BE3"/>
    <w:rsid w:val="00565019"/>
    <w:rsid w:val="00565498"/>
    <w:rsid w:val="00565CB7"/>
    <w:rsid w:val="00565E81"/>
    <w:rsid w:val="00566B7A"/>
    <w:rsid w:val="0057195C"/>
    <w:rsid w:val="00571BD9"/>
    <w:rsid w:val="00572660"/>
    <w:rsid w:val="0057568E"/>
    <w:rsid w:val="00576A99"/>
    <w:rsid w:val="005772F1"/>
    <w:rsid w:val="00580108"/>
    <w:rsid w:val="00581063"/>
    <w:rsid w:val="00581C6A"/>
    <w:rsid w:val="005834CB"/>
    <w:rsid w:val="0058750C"/>
    <w:rsid w:val="00592400"/>
    <w:rsid w:val="0059305F"/>
    <w:rsid w:val="00594219"/>
    <w:rsid w:val="00596706"/>
    <w:rsid w:val="005A27EB"/>
    <w:rsid w:val="005A4C00"/>
    <w:rsid w:val="005B08D4"/>
    <w:rsid w:val="005B0AB8"/>
    <w:rsid w:val="005B223F"/>
    <w:rsid w:val="005B26F6"/>
    <w:rsid w:val="005B4468"/>
    <w:rsid w:val="005B4972"/>
    <w:rsid w:val="005B71FB"/>
    <w:rsid w:val="005C0CDD"/>
    <w:rsid w:val="005C2ED3"/>
    <w:rsid w:val="005C31D7"/>
    <w:rsid w:val="005C3D1F"/>
    <w:rsid w:val="005C3F25"/>
    <w:rsid w:val="005C5937"/>
    <w:rsid w:val="005C5CD9"/>
    <w:rsid w:val="005C7689"/>
    <w:rsid w:val="005D0936"/>
    <w:rsid w:val="005D210C"/>
    <w:rsid w:val="005D347F"/>
    <w:rsid w:val="005D4950"/>
    <w:rsid w:val="005D5E1F"/>
    <w:rsid w:val="005D77E6"/>
    <w:rsid w:val="005E0893"/>
    <w:rsid w:val="005E0894"/>
    <w:rsid w:val="005E46F3"/>
    <w:rsid w:val="005E49E9"/>
    <w:rsid w:val="005E7726"/>
    <w:rsid w:val="005F1FF5"/>
    <w:rsid w:val="005F20F8"/>
    <w:rsid w:val="005F5387"/>
    <w:rsid w:val="005F56CD"/>
    <w:rsid w:val="005F6C50"/>
    <w:rsid w:val="005F6F1F"/>
    <w:rsid w:val="005F705B"/>
    <w:rsid w:val="006002A4"/>
    <w:rsid w:val="006013B0"/>
    <w:rsid w:val="00601612"/>
    <w:rsid w:val="00602BDD"/>
    <w:rsid w:val="006103C9"/>
    <w:rsid w:val="00611763"/>
    <w:rsid w:val="006128A2"/>
    <w:rsid w:val="00614C52"/>
    <w:rsid w:val="006158D4"/>
    <w:rsid w:val="006159F5"/>
    <w:rsid w:val="006165DB"/>
    <w:rsid w:val="00620288"/>
    <w:rsid w:val="00623C48"/>
    <w:rsid w:val="006311C2"/>
    <w:rsid w:val="0063121F"/>
    <w:rsid w:val="00631710"/>
    <w:rsid w:val="00631B72"/>
    <w:rsid w:val="00635D5C"/>
    <w:rsid w:val="006463ED"/>
    <w:rsid w:val="00647724"/>
    <w:rsid w:val="00650CD1"/>
    <w:rsid w:val="0065345E"/>
    <w:rsid w:val="00653BE2"/>
    <w:rsid w:val="00661C08"/>
    <w:rsid w:val="00663261"/>
    <w:rsid w:val="0066436F"/>
    <w:rsid w:val="00664969"/>
    <w:rsid w:val="00666768"/>
    <w:rsid w:val="006721AD"/>
    <w:rsid w:val="0067337C"/>
    <w:rsid w:val="00674A02"/>
    <w:rsid w:val="00674BD7"/>
    <w:rsid w:val="00677988"/>
    <w:rsid w:val="00677BE0"/>
    <w:rsid w:val="00685429"/>
    <w:rsid w:val="0068738F"/>
    <w:rsid w:val="006912A3"/>
    <w:rsid w:val="00691726"/>
    <w:rsid w:val="00693AF7"/>
    <w:rsid w:val="00695092"/>
    <w:rsid w:val="00695262"/>
    <w:rsid w:val="0069576B"/>
    <w:rsid w:val="0069595E"/>
    <w:rsid w:val="00695E84"/>
    <w:rsid w:val="006973FF"/>
    <w:rsid w:val="006A1173"/>
    <w:rsid w:val="006A15BD"/>
    <w:rsid w:val="006A1B66"/>
    <w:rsid w:val="006A1FE1"/>
    <w:rsid w:val="006A7600"/>
    <w:rsid w:val="006B2903"/>
    <w:rsid w:val="006B5116"/>
    <w:rsid w:val="006B52FB"/>
    <w:rsid w:val="006B53D8"/>
    <w:rsid w:val="006B788F"/>
    <w:rsid w:val="006C2AF4"/>
    <w:rsid w:val="006C379F"/>
    <w:rsid w:val="006C5B9D"/>
    <w:rsid w:val="006C5FB2"/>
    <w:rsid w:val="006C65A4"/>
    <w:rsid w:val="006C7848"/>
    <w:rsid w:val="006D0483"/>
    <w:rsid w:val="006D1AF2"/>
    <w:rsid w:val="006D3F45"/>
    <w:rsid w:val="006D475E"/>
    <w:rsid w:val="006D4900"/>
    <w:rsid w:val="006D7F22"/>
    <w:rsid w:val="006E0A69"/>
    <w:rsid w:val="006E36A9"/>
    <w:rsid w:val="006E3FBD"/>
    <w:rsid w:val="006E6088"/>
    <w:rsid w:val="006E6CD7"/>
    <w:rsid w:val="006F2F6E"/>
    <w:rsid w:val="006F4F6A"/>
    <w:rsid w:val="00700D9B"/>
    <w:rsid w:val="00700F58"/>
    <w:rsid w:val="00703E6B"/>
    <w:rsid w:val="00704663"/>
    <w:rsid w:val="00706242"/>
    <w:rsid w:val="00707799"/>
    <w:rsid w:val="00714E88"/>
    <w:rsid w:val="00714FAF"/>
    <w:rsid w:val="00716BD0"/>
    <w:rsid w:val="00716E84"/>
    <w:rsid w:val="007206BD"/>
    <w:rsid w:val="00720BA1"/>
    <w:rsid w:val="00721F3F"/>
    <w:rsid w:val="00723FCB"/>
    <w:rsid w:val="00726669"/>
    <w:rsid w:val="007278D4"/>
    <w:rsid w:val="0073033A"/>
    <w:rsid w:val="007313B7"/>
    <w:rsid w:val="0073200B"/>
    <w:rsid w:val="00732531"/>
    <w:rsid w:val="00740E82"/>
    <w:rsid w:val="007410A8"/>
    <w:rsid w:val="00741400"/>
    <w:rsid w:val="00741B67"/>
    <w:rsid w:val="00742A20"/>
    <w:rsid w:val="007430F8"/>
    <w:rsid w:val="00744FE3"/>
    <w:rsid w:val="007466E4"/>
    <w:rsid w:val="00747E3B"/>
    <w:rsid w:val="00752076"/>
    <w:rsid w:val="00752251"/>
    <w:rsid w:val="00752BB8"/>
    <w:rsid w:val="007535DF"/>
    <w:rsid w:val="0075388A"/>
    <w:rsid w:val="00754111"/>
    <w:rsid w:val="00755C75"/>
    <w:rsid w:val="00755E3D"/>
    <w:rsid w:val="00756883"/>
    <w:rsid w:val="00757876"/>
    <w:rsid w:val="007626D5"/>
    <w:rsid w:val="00762DA9"/>
    <w:rsid w:val="00762FC8"/>
    <w:rsid w:val="00763FFD"/>
    <w:rsid w:val="00764282"/>
    <w:rsid w:val="007733E2"/>
    <w:rsid w:val="00773973"/>
    <w:rsid w:val="00774630"/>
    <w:rsid w:val="00774663"/>
    <w:rsid w:val="00774ADA"/>
    <w:rsid w:val="007773B9"/>
    <w:rsid w:val="00782E9E"/>
    <w:rsid w:val="00782FCC"/>
    <w:rsid w:val="0078316C"/>
    <w:rsid w:val="00784FBA"/>
    <w:rsid w:val="007856A5"/>
    <w:rsid w:val="007867C8"/>
    <w:rsid w:val="00787EC7"/>
    <w:rsid w:val="00790969"/>
    <w:rsid w:val="00790A5E"/>
    <w:rsid w:val="0079115C"/>
    <w:rsid w:val="00791E07"/>
    <w:rsid w:val="00792379"/>
    <w:rsid w:val="00793F87"/>
    <w:rsid w:val="0079482B"/>
    <w:rsid w:val="007A1630"/>
    <w:rsid w:val="007A17A2"/>
    <w:rsid w:val="007A2E9D"/>
    <w:rsid w:val="007A3A33"/>
    <w:rsid w:val="007A63AB"/>
    <w:rsid w:val="007B258F"/>
    <w:rsid w:val="007B5B18"/>
    <w:rsid w:val="007B621D"/>
    <w:rsid w:val="007B76D0"/>
    <w:rsid w:val="007C10AE"/>
    <w:rsid w:val="007C405C"/>
    <w:rsid w:val="007C5060"/>
    <w:rsid w:val="007C729F"/>
    <w:rsid w:val="007D0435"/>
    <w:rsid w:val="007D1ACD"/>
    <w:rsid w:val="007D387A"/>
    <w:rsid w:val="007D708D"/>
    <w:rsid w:val="007D7597"/>
    <w:rsid w:val="007E0A4E"/>
    <w:rsid w:val="007E2E13"/>
    <w:rsid w:val="007E32EC"/>
    <w:rsid w:val="007E5020"/>
    <w:rsid w:val="007E695C"/>
    <w:rsid w:val="007F46E1"/>
    <w:rsid w:val="007F762A"/>
    <w:rsid w:val="007F7C14"/>
    <w:rsid w:val="007F7C1C"/>
    <w:rsid w:val="007F7D1F"/>
    <w:rsid w:val="00804B9B"/>
    <w:rsid w:val="00810525"/>
    <w:rsid w:val="00811C41"/>
    <w:rsid w:val="00815007"/>
    <w:rsid w:val="00825202"/>
    <w:rsid w:val="008301D9"/>
    <w:rsid w:val="00830885"/>
    <w:rsid w:val="00832826"/>
    <w:rsid w:val="00833A99"/>
    <w:rsid w:val="00833B9F"/>
    <w:rsid w:val="008344B4"/>
    <w:rsid w:val="00834B87"/>
    <w:rsid w:val="00834D3A"/>
    <w:rsid w:val="00835355"/>
    <w:rsid w:val="008377D3"/>
    <w:rsid w:val="00843013"/>
    <w:rsid w:val="008430E1"/>
    <w:rsid w:val="008460A0"/>
    <w:rsid w:val="00846D36"/>
    <w:rsid w:val="00850266"/>
    <w:rsid w:val="00850EF4"/>
    <w:rsid w:val="008536E0"/>
    <w:rsid w:val="00856CB6"/>
    <w:rsid w:val="008616AB"/>
    <w:rsid w:val="00862461"/>
    <w:rsid w:val="00867275"/>
    <w:rsid w:val="00867EEC"/>
    <w:rsid w:val="0087046F"/>
    <w:rsid w:val="00871305"/>
    <w:rsid w:val="008718BB"/>
    <w:rsid w:val="00871B28"/>
    <w:rsid w:val="008729E8"/>
    <w:rsid w:val="00872AB1"/>
    <w:rsid w:val="008753BE"/>
    <w:rsid w:val="00880529"/>
    <w:rsid w:val="00882DFB"/>
    <w:rsid w:val="008849D0"/>
    <w:rsid w:val="008919B0"/>
    <w:rsid w:val="00891B76"/>
    <w:rsid w:val="00891C94"/>
    <w:rsid w:val="00892D89"/>
    <w:rsid w:val="008941F5"/>
    <w:rsid w:val="0089666E"/>
    <w:rsid w:val="00896F8D"/>
    <w:rsid w:val="008A06A8"/>
    <w:rsid w:val="008A2F2F"/>
    <w:rsid w:val="008A3CA6"/>
    <w:rsid w:val="008A5DD5"/>
    <w:rsid w:val="008A68A3"/>
    <w:rsid w:val="008B3616"/>
    <w:rsid w:val="008B489A"/>
    <w:rsid w:val="008B67CA"/>
    <w:rsid w:val="008C0017"/>
    <w:rsid w:val="008C71B8"/>
    <w:rsid w:val="008C7869"/>
    <w:rsid w:val="008D0009"/>
    <w:rsid w:val="008D0904"/>
    <w:rsid w:val="008D152F"/>
    <w:rsid w:val="008D2B36"/>
    <w:rsid w:val="008D38FA"/>
    <w:rsid w:val="008D3E93"/>
    <w:rsid w:val="008D3EFC"/>
    <w:rsid w:val="008D6F82"/>
    <w:rsid w:val="008D7BA3"/>
    <w:rsid w:val="008E1186"/>
    <w:rsid w:val="008E22F4"/>
    <w:rsid w:val="008E4369"/>
    <w:rsid w:val="008E44B1"/>
    <w:rsid w:val="008E5B16"/>
    <w:rsid w:val="008E669F"/>
    <w:rsid w:val="008F0F00"/>
    <w:rsid w:val="008F1E96"/>
    <w:rsid w:val="008F2492"/>
    <w:rsid w:val="008F2567"/>
    <w:rsid w:val="008F3DEC"/>
    <w:rsid w:val="008F5428"/>
    <w:rsid w:val="008F60D7"/>
    <w:rsid w:val="008F6AD6"/>
    <w:rsid w:val="008F72BA"/>
    <w:rsid w:val="009024DA"/>
    <w:rsid w:val="00906485"/>
    <w:rsid w:val="0090702F"/>
    <w:rsid w:val="009113E6"/>
    <w:rsid w:val="00913352"/>
    <w:rsid w:val="009139E5"/>
    <w:rsid w:val="00914381"/>
    <w:rsid w:val="009171A7"/>
    <w:rsid w:val="00922786"/>
    <w:rsid w:val="0092472C"/>
    <w:rsid w:val="0093106F"/>
    <w:rsid w:val="00931F93"/>
    <w:rsid w:val="009328AF"/>
    <w:rsid w:val="009335A6"/>
    <w:rsid w:val="00934DB9"/>
    <w:rsid w:val="00935C1D"/>
    <w:rsid w:val="009366A4"/>
    <w:rsid w:val="00936A0A"/>
    <w:rsid w:val="009403A5"/>
    <w:rsid w:val="00941D99"/>
    <w:rsid w:val="00944B79"/>
    <w:rsid w:val="00946A1B"/>
    <w:rsid w:val="00951EFB"/>
    <w:rsid w:val="00954676"/>
    <w:rsid w:val="0095494E"/>
    <w:rsid w:val="00961407"/>
    <w:rsid w:val="009616E1"/>
    <w:rsid w:val="00962B40"/>
    <w:rsid w:val="009641D1"/>
    <w:rsid w:val="00964892"/>
    <w:rsid w:val="009650C0"/>
    <w:rsid w:val="00966B68"/>
    <w:rsid w:val="0097016F"/>
    <w:rsid w:val="009736FF"/>
    <w:rsid w:val="00973D50"/>
    <w:rsid w:val="00974748"/>
    <w:rsid w:val="00974DC1"/>
    <w:rsid w:val="00974F2D"/>
    <w:rsid w:val="009753CA"/>
    <w:rsid w:val="009758CA"/>
    <w:rsid w:val="00977CAA"/>
    <w:rsid w:val="00983E0E"/>
    <w:rsid w:val="0098406C"/>
    <w:rsid w:val="00984C26"/>
    <w:rsid w:val="00985D09"/>
    <w:rsid w:val="009876B7"/>
    <w:rsid w:val="00991CD5"/>
    <w:rsid w:val="00992A6D"/>
    <w:rsid w:val="00992E20"/>
    <w:rsid w:val="0099540F"/>
    <w:rsid w:val="0099651B"/>
    <w:rsid w:val="009A1AEA"/>
    <w:rsid w:val="009A2DC2"/>
    <w:rsid w:val="009A3607"/>
    <w:rsid w:val="009A3CA4"/>
    <w:rsid w:val="009A54B2"/>
    <w:rsid w:val="009A5C36"/>
    <w:rsid w:val="009B005C"/>
    <w:rsid w:val="009B09A6"/>
    <w:rsid w:val="009B0A66"/>
    <w:rsid w:val="009B0C6A"/>
    <w:rsid w:val="009B1B40"/>
    <w:rsid w:val="009B2280"/>
    <w:rsid w:val="009B7DFF"/>
    <w:rsid w:val="009C0EBE"/>
    <w:rsid w:val="009C23CE"/>
    <w:rsid w:val="009C52ED"/>
    <w:rsid w:val="009C7EF0"/>
    <w:rsid w:val="009D099D"/>
    <w:rsid w:val="009D2FD8"/>
    <w:rsid w:val="009E1AE0"/>
    <w:rsid w:val="009E2847"/>
    <w:rsid w:val="009E34BA"/>
    <w:rsid w:val="009E35E3"/>
    <w:rsid w:val="009E43BA"/>
    <w:rsid w:val="009F04E8"/>
    <w:rsid w:val="009F2669"/>
    <w:rsid w:val="009F585D"/>
    <w:rsid w:val="009F76B3"/>
    <w:rsid w:val="00A0628B"/>
    <w:rsid w:val="00A06BA8"/>
    <w:rsid w:val="00A06C5A"/>
    <w:rsid w:val="00A07705"/>
    <w:rsid w:val="00A10E3E"/>
    <w:rsid w:val="00A110BF"/>
    <w:rsid w:val="00A1496C"/>
    <w:rsid w:val="00A16D22"/>
    <w:rsid w:val="00A20E87"/>
    <w:rsid w:val="00A22B9C"/>
    <w:rsid w:val="00A23DE4"/>
    <w:rsid w:val="00A2634F"/>
    <w:rsid w:val="00A3241C"/>
    <w:rsid w:val="00A32D69"/>
    <w:rsid w:val="00A330F5"/>
    <w:rsid w:val="00A34020"/>
    <w:rsid w:val="00A34750"/>
    <w:rsid w:val="00A34D06"/>
    <w:rsid w:val="00A42C21"/>
    <w:rsid w:val="00A42DBD"/>
    <w:rsid w:val="00A46348"/>
    <w:rsid w:val="00A468E3"/>
    <w:rsid w:val="00A509DF"/>
    <w:rsid w:val="00A5289E"/>
    <w:rsid w:val="00A5398A"/>
    <w:rsid w:val="00A53F90"/>
    <w:rsid w:val="00A543BB"/>
    <w:rsid w:val="00A57651"/>
    <w:rsid w:val="00A60845"/>
    <w:rsid w:val="00A62AC4"/>
    <w:rsid w:val="00A62B11"/>
    <w:rsid w:val="00A678B4"/>
    <w:rsid w:val="00A73311"/>
    <w:rsid w:val="00A74326"/>
    <w:rsid w:val="00A767E2"/>
    <w:rsid w:val="00A7777F"/>
    <w:rsid w:val="00A77841"/>
    <w:rsid w:val="00A80130"/>
    <w:rsid w:val="00A8525D"/>
    <w:rsid w:val="00A857AD"/>
    <w:rsid w:val="00A8715B"/>
    <w:rsid w:val="00A901CA"/>
    <w:rsid w:val="00A935DD"/>
    <w:rsid w:val="00A950F5"/>
    <w:rsid w:val="00A952BF"/>
    <w:rsid w:val="00A955C8"/>
    <w:rsid w:val="00A96E30"/>
    <w:rsid w:val="00AA0D22"/>
    <w:rsid w:val="00AA4B34"/>
    <w:rsid w:val="00AA781F"/>
    <w:rsid w:val="00AB0713"/>
    <w:rsid w:val="00AB0881"/>
    <w:rsid w:val="00AB1876"/>
    <w:rsid w:val="00AB20B1"/>
    <w:rsid w:val="00AB3093"/>
    <w:rsid w:val="00AB50F1"/>
    <w:rsid w:val="00AC07DE"/>
    <w:rsid w:val="00AC1962"/>
    <w:rsid w:val="00AC2AD8"/>
    <w:rsid w:val="00AC2F10"/>
    <w:rsid w:val="00AC3DBD"/>
    <w:rsid w:val="00AC4C8D"/>
    <w:rsid w:val="00AC5450"/>
    <w:rsid w:val="00AD05B3"/>
    <w:rsid w:val="00AD123B"/>
    <w:rsid w:val="00AD25B6"/>
    <w:rsid w:val="00AD30D2"/>
    <w:rsid w:val="00AD475F"/>
    <w:rsid w:val="00AD4F39"/>
    <w:rsid w:val="00AD5EAF"/>
    <w:rsid w:val="00AD62E3"/>
    <w:rsid w:val="00AE14D7"/>
    <w:rsid w:val="00AE1C57"/>
    <w:rsid w:val="00AE3508"/>
    <w:rsid w:val="00AE623D"/>
    <w:rsid w:val="00AE664D"/>
    <w:rsid w:val="00AF1151"/>
    <w:rsid w:val="00AF3E96"/>
    <w:rsid w:val="00AF4ED7"/>
    <w:rsid w:val="00AF50D0"/>
    <w:rsid w:val="00AF53D4"/>
    <w:rsid w:val="00AF76C2"/>
    <w:rsid w:val="00B01B85"/>
    <w:rsid w:val="00B02BAA"/>
    <w:rsid w:val="00B0321E"/>
    <w:rsid w:val="00B0366E"/>
    <w:rsid w:val="00B046C8"/>
    <w:rsid w:val="00B05EAB"/>
    <w:rsid w:val="00B06ED1"/>
    <w:rsid w:val="00B108D6"/>
    <w:rsid w:val="00B11A66"/>
    <w:rsid w:val="00B132E3"/>
    <w:rsid w:val="00B1443F"/>
    <w:rsid w:val="00B16720"/>
    <w:rsid w:val="00B16C9E"/>
    <w:rsid w:val="00B17BA2"/>
    <w:rsid w:val="00B20C51"/>
    <w:rsid w:val="00B21441"/>
    <w:rsid w:val="00B21BDC"/>
    <w:rsid w:val="00B22517"/>
    <w:rsid w:val="00B22F52"/>
    <w:rsid w:val="00B237C4"/>
    <w:rsid w:val="00B2709F"/>
    <w:rsid w:val="00B2762E"/>
    <w:rsid w:val="00B27A82"/>
    <w:rsid w:val="00B30EB9"/>
    <w:rsid w:val="00B33D20"/>
    <w:rsid w:val="00B33FC2"/>
    <w:rsid w:val="00B34C4A"/>
    <w:rsid w:val="00B3539C"/>
    <w:rsid w:val="00B355AA"/>
    <w:rsid w:val="00B40333"/>
    <w:rsid w:val="00B42D1D"/>
    <w:rsid w:val="00B42D31"/>
    <w:rsid w:val="00B42E77"/>
    <w:rsid w:val="00B4353E"/>
    <w:rsid w:val="00B44CB0"/>
    <w:rsid w:val="00B4692D"/>
    <w:rsid w:val="00B473E9"/>
    <w:rsid w:val="00B524D8"/>
    <w:rsid w:val="00B52578"/>
    <w:rsid w:val="00B52AAE"/>
    <w:rsid w:val="00B54556"/>
    <w:rsid w:val="00B54FF3"/>
    <w:rsid w:val="00B56056"/>
    <w:rsid w:val="00B575BE"/>
    <w:rsid w:val="00B6008D"/>
    <w:rsid w:val="00B6337C"/>
    <w:rsid w:val="00B64C3B"/>
    <w:rsid w:val="00B651CA"/>
    <w:rsid w:val="00B652E3"/>
    <w:rsid w:val="00B675C1"/>
    <w:rsid w:val="00B67918"/>
    <w:rsid w:val="00B715CE"/>
    <w:rsid w:val="00B7190D"/>
    <w:rsid w:val="00B72BD6"/>
    <w:rsid w:val="00B730BF"/>
    <w:rsid w:val="00B7500D"/>
    <w:rsid w:val="00B77471"/>
    <w:rsid w:val="00B801B6"/>
    <w:rsid w:val="00B8195B"/>
    <w:rsid w:val="00B827BB"/>
    <w:rsid w:val="00B84945"/>
    <w:rsid w:val="00B862BD"/>
    <w:rsid w:val="00B916FB"/>
    <w:rsid w:val="00B91A1A"/>
    <w:rsid w:val="00B93E52"/>
    <w:rsid w:val="00B96FE0"/>
    <w:rsid w:val="00BA0A42"/>
    <w:rsid w:val="00BA0E47"/>
    <w:rsid w:val="00BA4DCA"/>
    <w:rsid w:val="00BA5678"/>
    <w:rsid w:val="00BA7FF8"/>
    <w:rsid w:val="00BB0219"/>
    <w:rsid w:val="00BB2BEE"/>
    <w:rsid w:val="00BB51F6"/>
    <w:rsid w:val="00BB630C"/>
    <w:rsid w:val="00BB77A9"/>
    <w:rsid w:val="00BC038F"/>
    <w:rsid w:val="00BC3200"/>
    <w:rsid w:val="00BC421E"/>
    <w:rsid w:val="00BD1AF4"/>
    <w:rsid w:val="00BD1EF6"/>
    <w:rsid w:val="00BD3481"/>
    <w:rsid w:val="00BD39DB"/>
    <w:rsid w:val="00BD3B10"/>
    <w:rsid w:val="00BD5373"/>
    <w:rsid w:val="00BE0591"/>
    <w:rsid w:val="00BE1287"/>
    <w:rsid w:val="00BE2F72"/>
    <w:rsid w:val="00BE6FA2"/>
    <w:rsid w:val="00BE7F42"/>
    <w:rsid w:val="00BE7F9E"/>
    <w:rsid w:val="00BF104A"/>
    <w:rsid w:val="00BF2D3C"/>
    <w:rsid w:val="00BF3654"/>
    <w:rsid w:val="00BF3B15"/>
    <w:rsid w:val="00BF4336"/>
    <w:rsid w:val="00BF5985"/>
    <w:rsid w:val="00BF72F8"/>
    <w:rsid w:val="00C003FB"/>
    <w:rsid w:val="00C03D3F"/>
    <w:rsid w:val="00C04A07"/>
    <w:rsid w:val="00C06061"/>
    <w:rsid w:val="00C11AFF"/>
    <w:rsid w:val="00C14BF5"/>
    <w:rsid w:val="00C15D0C"/>
    <w:rsid w:val="00C21982"/>
    <w:rsid w:val="00C21C7D"/>
    <w:rsid w:val="00C25142"/>
    <w:rsid w:val="00C27D5A"/>
    <w:rsid w:val="00C33021"/>
    <w:rsid w:val="00C33E4D"/>
    <w:rsid w:val="00C34718"/>
    <w:rsid w:val="00C37448"/>
    <w:rsid w:val="00C37762"/>
    <w:rsid w:val="00C37C80"/>
    <w:rsid w:val="00C37D6B"/>
    <w:rsid w:val="00C40407"/>
    <w:rsid w:val="00C41320"/>
    <w:rsid w:val="00C422EE"/>
    <w:rsid w:val="00C42F11"/>
    <w:rsid w:val="00C44050"/>
    <w:rsid w:val="00C444C4"/>
    <w:rsid w:val="00C45652"/>
    <w:rsid w:val="00C51ECD"/>
    <w:rsid w:val="00C5307B"/>
    <w:rsid w:val="00C5488F"/>
    <w:rsid w:val="00C56099"/>
    <w:rsid w:val="00C561E7"/>
    <w:rsid w:val="00C63437"/>
    <w:rsid w:val="00C645E4"/>
    <w:rsid w:val="00C64E67"/>
    <w:rsid w:val="00C6557B"/>
    <w:rsid w:val="00C656A4"/>
    <w:rsid w:val="00C6610A"/>
    <w:rsid w:val="00C73E99"/>
    <w:rsid w:val="00C770E3"/>
    <w:rsid w:val="00C77C99"/>
    <w:rsid w:val="00C80A68"/>
    <w:rsid w:val="00C80DFD"/>
    <w:rsid w:val="00C81391"/>
    <w:rsid w:val="00C81510"/>
    <w:rsid w:val="00C82649"/>
    <w:rsid w:val="00C836B4"/>
    <w:rsid w:val="00C87032"/>
    <w:rsid w:val="00C92294"/>
    <w:rsid w:val="00C936F8"/>
    <w:rsid w:val="00C95422"/>
    <w:rsid w:val="00C95BE1"/>
    <w:rsid w:val="00C96E9E"/>
    <w:rsid w:val="00CA067C"/>
    <w:rsid w:val="00CA34B0"/>
    <w:rsid w:val="00CA4E01"/>
    <w:rsid w:val="00CA71C4"/>
    <w:rsid w:val="00CB0793"/>
    <w:rsid w:val="00CB2138"/>
    <w:rsid w:val="00CB2AE3"/>
    <w:rsid w:val="00CB2FC3"/>
    <w:rsid w:val="00CB3908"/>
    <w:rsid w:val="00CB3DB6"/>
    <w:rsid w:val="00CB7EFA"/>
    <w:rsid w:val="00CC0233"/>
    <w:rsid w:val="00CC1878"/>
    <w:rsid w:val="00CC1B91"/>
    <w:rsid w:val="00CC3309"/>
    <w:rsid w:val="00CC3CFE"/>
    <w:rsid w:val="00CC3E43"/>
    <w:rsid w:val="00CC5306"/>
    <w:rsid w:val="00CC6472"/>
    <w:rsid w:val="00CC7210"/>
    <w:rsid w:val="00CD4C1D"/>
    <w:rsid w:val="00CD506A"/>
    <w:rsid w:val="00CE38E0"/>
    <w:rsid w:val="00CF027A"/>
    <w:rsid w:val="00CF2791"/>
    <w:rsid w:val="00CF3312"/>
    <w:rsid w:val="00CF383C"/>
    <w:rsid w:val="00CF3A3E"/>
    <w:rsid w:val="00CF3F31"/>
    <w:rsid w:val="00CF5AA2"/>
    <w:rsid w:val="00CF68A5"/>
    <w:rsid w:val="00CF7A82"/>
    <w:rsid w:val="00CF7E1D"/>
    <w:rsid w:val="00D0208B"/>
    <w:rsid w:val="00D05453"/>
    <w:rsid w:val="00D0545F"/>
    <w:rsid w:val="00D05E20"/>
    <w:rsid w:val="00D068D8"/>
    <w:rsid w:val="00D079C8"/>
    <w:rsid w:val="00D10AF6"/>
    <w:rsid w:val="00D11D69"/>
    <w:rsid w:val="00D12A69"/>
    <w:rsid w:val="00D133D8"/>
    <w:rsid w:val="00D14FFE"/>
    <w:rsid w:val="00D151C5"/>
    <w:rsid w:val="00D15424"/>
    <w:rsid w:val="00D15664"/>
    <w:rsid w:val="00D162C4"/>
    <w:rsid w:val="00D167E3"/>
    <w:rsid w:val="00D20AA7"/>
    <w:rsid w:val="00D21557"/>
    <w:rsid w:val="00D22770"/>
    <w:rsid w:val="00D2335F"/>
    <w:rsid w:val="00D23EDB"/>
    <w:rsid w:val="00D254A2"/>
    <w:rsid w:val="00D25CCF"/>
    <w:rsid w:val="00D277B8"/>
    <w:rsid w:val="00D33ABD"/>
    <w:rsid w:val="00D406DF"/>
    <w:rsid w:val="00D435CB"/>
    <w:rsid w:val="00D437E6"/>
    <w:rsid w:val="00D43953"/>
    <w:rsid w:val="00D441FD"/>
    <w:rsid w:val="00D4668E"/>
    <w:rsid w:val="00D5111D"/>
    <w:rsid w:val="00D52910"/>
    <w:rsid w:val="00D52F62"/>
    <w:rsid w:val="00D53D67"/>
    <w:rsid w:val="00D56B81"/>
    <w:rsid w:val="00D56FBB"/>
    <w:rsid w:val="00D620A4"/>
    <w:rsid w:val="00D64989"/>
    <w:rsid w:val="00D6578A"/>
    <w:rsid w:val="00D66E07"/>
    <w:rsid w:val="00D70CBF"/>
    <w:rsid w:val="00D715FC"/>
    <w:rsid w:val="00D730C7"/>
    <w:rsid w:val="00D73EC7"/>
    <w:rsid w:val="00D74F10"/>
    <w:rsid w:val="00D815EF"/>
    <w:rsid w:val="00D84E92"/>
    <w:rsid w:val="00D91D8B"/>
    <w:rsid w:val="00D928F5"/>
    <w:rsid w:val="00D92AFD"/>
    <w:rsid w:val="00D94490"/>
    <w:rsid w:val="00D94F9E"/>
    <w:rsid w:val="00D9669C"/>
    <w:rsid w:val="00DA1145"/>
    <w:rsid w:val="00DA312D"/>
    <w:rsid w:val="00DA4730"/>
    <w:rsid w:val="00DA79FF"/>
    <w:rsid w:val="00DB022E"/>
    <w:rsid w:val="00DB0EEC"/>
    <w:rsid w:val="00DB2062"/>
    <w:rsid w:val="00DB2125"/>
    <w:rsid w:val="00DB3256"/>
    <w:rsid w:val="00DB3E1D"/>
    <w:rsid w:val="00DB43DD"/>
    <w:rsid w:val="00DB4FCA"/>
    <w:rsid w:val="00DB6A74"/>
    <w:rsid w:val="00DC1E5C"/>
    <w:rsid w:val="00DC5205"/>
    <w:rsid w:val="00DC6023"/>
    <w:rsid w:val="00DC7272"/>
    <w:rsid w:val="00DC728A"/>
    <w:rsid w:val="00DD1A1B"/>
    <w:rsid w:val="00DD1D96"/>
    <w:rsid w:val="00DD3669"/>
    <w:rsid w:val="00DD3C6E"/>
    <w:rsid w:val="00DD439A"/>
    <w:rsid w:val="00DD501B"/>
    <w:rsid w:val="00DE202B"/>
    <w:rsid w:val="00DE2EB7"/>
    <w:rsid w:val="00DE7592"/>
    <w:rsid w:val="00DF1FFB"/>
    <w:rsid w:val="00E0285D"/>
    <w:rsid w:val="00E03799"/>
    <w:rsid w:val="00E0452E"/>
    <w:rsid w:val="00E047A0"/>
    <w:rsid w:val="00E04BC0"/>
    <w:rsid w:val="00E05185"/>
    <w:rsid w:val="00E06224"/>
    <w:rsid w:val="00E111F9"/>
    <w:rsid w:val="00E11D4A"/>
    <w:rsid w:val="00E149E7"/>
    <w:rsid w:val="00E21C77"/>
    <w:rsid w:val="00E23668"/>
    <w:rsid w:val="00E25E6E"/>
    <w:rsid w:val="00E260B5"/>
    <w:rsid w:val="00E2699E"/>
    <w:rsid w:val="00E348B3"/>
    <w:rsid w:val="00E40B5B"/>
    <w:rsid w:val="00E414CB"/>
    <w:rsid w:val="00E42E77"/>
    <w:rsid w:val="00E43C1B"/>
    <w:rsid w:val="00E446D3"/>
    <w:rsid w:val="00E475C1"/>
    <w:rsid w:val="00E47643"/>
    <w:rsid w:val="00E56774"/>
    <w:rsid w:val="00E56B48"/>
    <w:rsid w:val="00E57187"/>
    <w:rsid w:val="00E57CA2"/>
    <w:rsid w:val="00E61C8A"/>
    <w:rsid w:val="00E62B5A"/>
    <w:rsid w:val="00E64701"/>
    <w:rsid w:val="00E65527"/>
    <w:rsid w:val="00E66272"/>
    <w:rsid w:val="00E711FD"/>
    <w:rsid w:val="00E72BA0"/>
    <w:rsid w:val="00E749CA"/>
    <w:rsid w:val="00E74C28"/>
    <w:rsid w:val="00E74E63"/>
    <w:rsid w:val="00E75DB4"/>
    <w:rsid w:val="00E76CD9"/>
    <w:rsid w:val="00E7739F"/>
    <w:rsid w:val="00E805C8"/>
    <w:rsid w:val="00E8070F"/>
    <w:rsid w:val="00E86311"/>
    <w:rsid w:val="00E87BDB"/>
    <w:rsid w:val="00E91BFF"/>
    <w:rsid w:val="00E92CFC"/>
    <w:rsid w:val="00E97318"/>
    <w:rsid w:val="00EA1351"/>
    <w:rsid w:val="00EA1969"/>
    <w:rsid w:val="00EA4368"/>
    <w:rsid w:val="00EA4812"/>
    <w:rsid w:val="00EA4E24"/>
    <w:rsid w:val="00EA56ED"/>
    <w:rsid w:val="00EB2EBD"/>
    <w:rsid w:val="00EB3F69"/>
    <w:rsid w:val="00EB41F9"/>
    <w:rsid w:val="00EC15ED"/>
    <w:rsid w:val="00EC611D"/>
    <w:rsid w:val="00EC6D04"/>
    <w:rsid w:val="00EC78DC"/>
    <w:rsid w:val="00EC7DE4"/>
    <w:rsid w:val="00ED0253"/>
    <w:rsid w:val="00ED0B39"/>
    <w:rsid w:val="00ED2C3E"/>
    <w:rsid w:val="00ED7EAA"/>
    <w:rsid w:val="00EE00CC"/>
    <w:rsid w:val="00EE07D8"/>
    <w:rsid w:val="00EE0854"/>
    <w:rsid w:val="00EE0F47"/>
    <w:rsid w:val="00EE2963"/>
    <w:rsid w:val="00EE3856"/>
    <w:rsid w:val="00EE441F"/>
    <w:rsid w:val="00EE6459"/>
    <w:rsid w:val="00EE674B"/>
    <w:rsid w:val="00EE7DB7"/>
    <w:rsid w:val="00EF0B07"/>
    <w:rsid w:val="00EF42A9"/>
    <w:rsid w:val="00EF4C41"/>
    <w:rsid w:val="00EF7F83"/>
    <w:rsid w:val="00F06173"/>
    <w:rsid w:val="00F07499"/>
    <w:rsid w:val="00F0761B"/>
    <w:rsid w:val="00F077AE"/>
    <w:rsid w:val="00F0798A"/>
    <w:rsid w:val="00F102F5"/>
    <w:rsid w:val="00F1119C"/>
    <w:rsid w:val="00F12300"/>
    <w:rsid w:val="00F15424"/>
    <w:rsid w:val="00F158F1"/>
    <w:rsid w:val="00F15E69"/>
    <w:rsid w:val="00F207B2"/>
    <w:rsid w:val="00F22E76"/>
    <w:rsid w:val="00F238B1"/>
    <w:rsid w:val="00F24826"/>
    <w:rsid w:val="00F24EEA"/>
    <w:rsid w:val="00F30335"/>
    <w:rsid w:val="00F307D4"/>
    <w:rsid w:val="00F307FB"/>
    <w:rsid w:val="00F30FD9"/>
    <w:rsid w:val="00F330A1"/>
    <w:rsid w:val="00F33346"/>
    <w:rsid w:val="00F353C5"/>
    <w:rsid w:val="00F36229"/>
    <w:rsid w:val="00F3786C"/>
    <w:rsid w:val="00F37A68"/>
    <w:rsid w:val="00F4037C"/>
    <w:rsid w:val="00F4343A"/>
    <w:rsid w:val="00F454C3"/>
    <w:rsid w:val="00F45772"/>
    <w:rsid w:val="00F45926"/>
    <w:rsid w:val="00F4714A"/>
    <w:rsid w:val="00F53E74"/>
    <w:rsid w:val="00F55AF7"/>
    <w:rsid w:val="00F56B31"/>
    <w:rsid w:val="00F606B7"/>
    <w:rsid w:val="00F619F7"/>
    <w:rsid w:val="00F65194"/>
    <w:rsid w:val="00F6693E"/>
    <w:rsid w:val="00F66B0E"/>
    <w:rsid w:val="00F67C51"/>
    <w:rsid w:val="00F72157"/>
    <w:rsid w:val="00F757AF"/>
    <w:rsid w:val="00F8003E"/>
    <w:rsid w:val="00F82268"/>
    <w:rsid w:val="00F85391"/>
    <w:rsid w:val="00F941FF"/>
    <w:rsid w:val="00F94EE8"/>
    <w:rsid w:val="00F963BB"/>
    <w:rsid w:val="00F9753E"/>
    <w:rsid w:val="00FA0508"/>
    <w:rsid w:val="00FA25BD"/>
    <w:rsid w:val="00FA3022"/>
    <w:rsid w:val="00FA50EC"/>
    <w:rsid w:val="00FA587F"/>
    <w:rsid w:val="00FA6594"/>
    <w:rsid w:val="00FA7A24"/>
    <w:rsid w:val="00FA7E9D"/>
    <w:rsid w:val="00FA7EFC"/>
    <w:rsid w:val="00FB0620"/>
    <w:rsid w:val="00FB282E"/>
    <w:rsid w:val="00FB2BCF"/>
    <w:rsid w:val="00FB3A24"/>
    <w:rsid w:val="00FB4DDD"/>
    <w:rsid w:val="00FB4E76"/>
    <w:rsid w:val="00FB512E"/>
    <w:rsid w:val="00FB5D5B"/>
    <w:rsid w:val="00FB604A"/>
    <w:rsid w:val="00FB6ECA"/>
    <w:rsid w:val="00FB7D10"/>
    <w:rsid w:val="00FC1A6E"/>
    <w:rsid w:val="00FC2CC6"/>
    <w:rsid w:val="00FC3EBB"/>
    <w:rsid w:val="00FC6D9E"/>
    <w:rsid w:val="00FC7736"/>
    <w:rsid w:val="00FD10EA"/>
    <w:rsid w:val="00FD156A"/>
    <w:rsid w:val="00FD508D"/>
    <w:rsid w:val="00FD5C57"/>
    <w:rsid w:val="00FD67A3"/>
    <w:rsid w:val="00FE03B9"/>
    <w:rsid w:val="00FE042A"/>
    <w:rsid w:val="00FE191D"/>
    <w:rsid w:val="00FE23A9"/>
    <w:rsid w:val="00FE5CBB"/>
    <w:rsid w:val="00FE6063"/>
    <w:rsid w:val="00FE71BF"/>
    <w:rsid w:val="00FE7ACF"/>
    <w:rsid w:val="00FF103D"/>
    <w:rsid w:val="00FF3575"/>
    <w:rsid w:val="00FF4A10"/>
    <w:rsid w:val="00FF4ECC"/>
    <w:rsid w:val="00FF5862"/>
    <w:rsid w:val="00FF6EC9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671A7"/>
  <w15:docId w15:val="{88A183F2-300D-471D-AAAB-114AC1E7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7DB7"/>
    <w:pPr>
      <w:spacing w:after="120" w:line="276" w:lineRule="auto"/>
      <w:jc w:val="both"/>
    </w:pPr>
    <w:rPr>
      <w:rFonts w:ascii="Century Gothic" w:hAnsi="Century Gothic"/>
      <w:sz w:val="18"/>
    </w:rPr>
  </w:style>
  <w:style w:type="paragraph" w:styleId="Cmsor1">
    <w:name w:val="heading 1"/>
    <w:basedOn w:val="Norml"/>
    <w:next w:val="Norml"/>
    <w:link w:val="Cmsor1Char"/>
    <w:uiPriority w:val="9"/>
    <w:qFormat/>
    <w:rsid w:val="003E19CB"/>
    <w:pPr>
      <w:keepNext/>
      <w:keepLines/>
      <w:numPr>
        <w:numId w:val="5"/>
      </w:numP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E19CB"/>
    <w:pPr>
      <w:keepNext/>
      <w:keepLines/>
      <w:numPr>
        <w:ilvl w:val="1"/>
        <w:numId w:val="5"/>
      </w:numPr>
      <w:spacing w:before="24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E19CB"/>
    <w:pPr>
      <w:keepNext/>
      <w:keepLines/>
      <w:numPr>
        <w:ilvl w:val="2"/>
        <w:numId w:val="5"/>
      </w:numPr>
      <w:spacing w:before="240"/>
      <w:outlineLvl w:val="2"/>
    </w:pPr>
    <w:rPr>
      <w:rFonts w:asciiTheme="majorHAnsi" w:eastAsiaTheme="majorEastAsia" w:hAnsiTheme="majorHAnsi" w:cstheme="majorBidi"/>
      <w:color w:val="4472C4" w:themeColor="accent1"/>
      <w:sz w:val="26"/>
      <w:szCs w:val="24"/>
      <w:u w:val="singl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E19CB"/>
    <w:pPr>
      <w:keepNext/>
      <w:keepLines/>
      <w:numPr>
        <w:ilvl w:val="3"/>
        <w:numId w:val="5"/>
      </w:numPr>
      <w:spacing w:before="2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E19CB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E19CB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E19CB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E19CB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E19CB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or11">
    <w:name w:val="címsor 1"/>
    <w:basedOn w:val="Norml"/>
    <w:next w:val="Norml"/>
    <w:link w:val="Cmsor1karaktere"/>
    <w:uiPriority w:val="1"/>
    <w:qFormat/>
    <w:rsid w:val="00AE623D"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20"/>
      <w:lang w:val="en-US" w:eastAsia="ja-JP"/>
    </w:rPr>
  </w:style>
  <w:style w:type="character" w:customStyle="1" w:styleId="Cmsor1karaktere">
    <w:name w:val="Címsor 1 karaktere"/>
    <w:basedOn w:val="Bekezdsalapbettpusa"/>
    <w:link w:val="cmsor11"/>
    <w:uiPriority w:val="1"/>
    <w:rsid w:val="00AE623D"/>
    <w:rPr>
      <w:rFonts w:asciiTheme="majorHAnsi" w:eastAsiaTheme="majorEastAsia" w:hAnsiTheme="majorHAnsi" w:cstheme="majorBidi"/>
      <w:b/>
      <w:bCs/>
      <w:color w:val="4472C4" w:themeColor="accent1"/>
      <w:sz w:val="32"/>
      <w:szCs w:val="20"/>
      <w:lang w:val="en-US" w:eastAsia="ja-JP"/>
    </w:rPr>
  </w:style>
  <w:style w:type="paragraph" w:styleId="Listaszerbekezds">
    <w:name w:val="List Paragraph"/>
    <w:aliases w:val="List,List Paragraph à moi,lista_2,Számozott lista 1,Eszeri felsorolás,List Paragraph1,Welt L Char,Welt L,Bullet List,FooterText,numbered,Paragraphe de liste1,Bulletr List Paragraph,列出段落,列出段落1,Listeafsnit1,リスト段落1,LISTA,bekezdés1"/>
    <w:basedOn w:val="Norml"/>
    <w:link w:val="ListaszerbekezdsChar"/>
    <w:uiPriority w:val="34"/>
    <w:unhideWhenUsed/>
    <w:qFormat/>
    <w:rsid w:val="00AE623D"/>
    <w:pPr>
      <w:spacing w:after="180" w:line="288" w:lineRule="auto"/>
      <w:ind w:left="720"/>
      <w:contextualSpacing/>
    </w:pPr>
    <w:rPr>
      <w:color w:val="50637D" w:themeColor="text2" w:themeTint="E6"/>
      <w:szCs w:val="20"/>
      <w:lang w:val="en-US" w:eastAsia="ja-JP"/>
    </w:rPr>
  </w:style>
  <w:style w:type="paragraph" w:customStyle="1" w:styleId="cmsor21">
    <w:name w:val="címsor 2"/>
    <w:basedOn w:val="Norml"/>
    <w:next w:val="Norml"/>
    <w:link w:val="Cmsor2karaktere"/>
    <w:uiPriority w:val="1"/>
    <w:unhideWhenUsed/>
    <w:qFormat/>
    <w:rsid w:val="00AE623D"/>
    <w:pPr>
      <w:keepNext/>
      <w:keepLines/>
      <w:spacing w:before="36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Cs w:val="20"/>
      <w:lang w:val="en-US" w:eastAsia="ja-JP"/>
    </w:rPr>
  </w:style>
  <w:style w:type="character" w:customStyle="1" w:styleId="Cmsor2karaktere">
    <w:name w:val="Címsor 2 karaktere"/>
    <w:basedOn w:val="Bekezdsalapbettpusa"/>
    <w:link w:val="cmsor21"/>
    <w:uiPriority w:val="1"/>
    <w:rsid w:val="00AE623D"/>
    <w:rPr>
      <w:rFonts w:asciiTheme="majorHAnsi" w:eastAsiaTheme="majorEastAsia" w:hAnsiTheme="majorHAnsi" w:cstheme="majorBidi"/>
      <w:b/>
      <w:bCs/>
      <w:color w:val="44546A" w:themeColor="text2"/>
      <w:szCs w:val="20"/>
      <w:lang w:val="en-US" w:eastAsia="ja-JP"/>
    </w:rPr>
  </w:style>
  <w:style w:type="character" w:styleId="Hiperhivatkozs">
    <w:name w:val="Hyperlink"/>
    <w:basedOn w:val="Bekezdsalapbettpusa"/>
    <w:uiPriority w:val="99"/>
    <w:unhideWhenUsed/>
    <w:rsid w:val="00AE623D"/>
    <w:rPr>
      <w:color w:val="0563C1" w:themeColor="hyperlink"/>
      <w:u w:val="single"/>
    </w:rPr>
  </w:style>
  <w:style w:type="paragraph" w:customStyle="1" w:styleId="Cmsor20">
    <w:name w:val="Címsor2"/>
    <w:basedOn w:val="cmsor11"/>
    <w:link w:val="Cmsor2Char0"/>
    <w:qFormat/>
    <w:rsid w:val="00CD506A"/>
    <w:pPr>
      <w:numPr>
        <w:ilvl w:val="1"/>
        <w:numId w:val="13"/>
      </w:numPr>
      <w:spacing w:before="360" w:after="240"/>
    </w:pPr>
    <w:rPr>
      <w:rFonts w:ascii="Century Gothic" w:hAnsi="Century Gothic"/>
      <w:color w:val="183CA3"/>
      <w:sz w:val="22"/>
      <w:szCs w:val="14"/>
      <w:lang w:val="hu-HU"/>
    </w:rPr>
  </w:style>
  <w:style w:type="paragraph" w:customStyle="1" w:styleId="Cmsor10">
    <w:name w:val="Címsor1"/>
    <w:basedOn w:val="cmsor11"/>
    <w:link w:val="Cmsor1Char0"/>
    <w:qFormat/>
    <w:rsid w:val="009113E6"/>
    <w:pPr>
      <w:numPr>
        <w:numId w:val="13"/>
      </w:numPr>
      <w:spacing w:before="360" w:after="240"/>
    </w:pPr>
    <w:rPr>
      <w:rFonts w:ascii="Century Gothic" w:hAnsi="Century Gothic"/>
      <w:color w:val="183CA3"/>
      <w:lang w:val="hu-HU"/>
    </w:rPr>
  </w:style>
  <w:style w:type="character" w:customStyle="1" w:styleId="Cmsor2Char0">
    <w:name w:val="Címsor2 Char"/>
    <w:basedOn w:val="Cmsor1karaktere"/>
    <w:link w:val="Cmsor20"/>
    <w:rsid w:val="00CD506A"/>
    <w:rPr>
      <w:rFonts w:ascii="Century Gothic" w:eastAsiaTheme="majorEastAsia" w:hAnsi="Century Gothic" w:cstheme="majorBidi"/>
      <w:b/>
      <w:bCs/>
      <w:color w:val="183CA3"/>
      <w:sz w:val="32"/>
      <w:szCs w:val="14"/>
      <w:lang w:val="en-US" w:eastAsia="ja-JP"/>
    </w:rPr>
  </w:style>
  <w:style w:type="paragraph" w:styleId="lfej">
    <w:name w:val="header"/>
    <w:basedOn w:val="Norml"/>
    <w:link w:val="lfejChar"/>
    <w:uiPriority w:val="99"/>
    <w:unhideWhenUsed/>
    <w:rsid w:val="00462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msor1Char0">
    <w:name w:val="Címsor1 Char"/>
    <w:basedOn w:val="Cmsor1karaktere"/>
    <w:link w:val="Cmsor10"/>
    <w:rsid w:val="009113E6"/>
    <w:rPr>
      <w:rFonts w:ascii="Century Gothic" w:eastAsiaTheme="majorEastAsia" w:hAnsi="Century Gothic" w:cstheme="majorBidi"/>
      <w:b/>
      <w:bCs/>
      <w:color w:val="183CA3"/>
      <w:sz w:val="32"/>
      <w:szCs w:val="20"/>
      <w:lang w:val="en-US" w:eastAsia="ja-JP"/>
    </w:rPr>
  </w:style>
  <w:style w:type="character" w:customStyle="1" w:styleId="lfejChar">
    <w:name w:val="Élőfej Char"/>
    <w:basedOn w:val="Bekezdsalapbettpusa"/>
    <w:link w:val="lfej"/>
    <w:uiPriority w:val="99"/>
    <w:rsid w:val="00462616"/>
    <w:rPr>
      <w:rFonts w:ascii="Century Gothic" w:hAnsi="Century Gothic"/>
      <w:sz w:val="18"/>
    </w:rPr>
  </w:style>
  <w:style w:type="paragraph" w:styleId="llb">
    <w:name w:val="footer"/>
    <w:basedOn w:val="Norml"/>
    <w:link w:val="llbChar"/>
    <w:uiPriority w:val="99"/>
    <w:unhideWhenUsed/>
    <w:rsid w:val="00462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2616"/>
    <w:rPr>
      <w:rFonts w:ascii="Century Gothic" w:hAnsi="Century Gothic"/>
      <w:sz w:val="18"/>
    </w:rPr>
  </w:style>
  <w:style w:type="paragraph" w:styleId="Lbjegyzetszveg">
    <w:name w:val="footnote text"/>
    <w:basedOn w:val="Norml"/>
    <w:link w:val="LbjegyzetszvegChar"/>
    <w:uiPriority w:val="99"/>
    <w:unhideWhenUsed/>
    <w:rsid w:val="002A215F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qFormat/>
    <w:rsid w:val="002A215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A215F"/>
    <w:rPr>
      <w:vertAlign w:val="superscript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013B0"/>
    <w:rPr>
      <w:color w:val="605E5C"/>
      <w:shd w:val="clear" w:color="auto" w:fill="E1DFDD"/>
    </w:rPr>
  </w:style>
  <w:style w:type="paragraph" w:customStyle="1" w:styleId="Cmsor30">
    <w:name w:val="Címsor3"/>
    <w:basedOn w:val="Norml"/>
    <w:link w:val="Cmsor3Char0"/>
    <w:qFormat/>
    <w:rsid w:val="00974DC1"/>
    <w:pPr>
      <w:keepNext/>
    </w:pPr>
    <w:rPr>
      <w:color w:val="183CA3"/>
      <w:sz w:val="20"/>
      <w:szCs w:val="20"/>
      <w:u w:val="single"/>
    </w:rPr>
  </w:style>
  <w:style w:type="paragraph" w:customStyle="1" w:styleId="Default">
    <w:name w:val="Default"/>
    <w:rsid w:val="003E19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msor3Char0">
    <w:name w:val="Címsor3 Char"/>
    <w:basedOn w:val="Bekezdsalapbettpusa"/>
    <w:link w:val="Cmsor30"/>
    <w:rsid w:val="00974DC1"/>
    <w:rPr>
      <w:rFonts w:ascii="Century Gothic" w:hAnsi="Century Gothic"/>
      <w:color w:val="183CA3"/>
      <w:sz w:val="20"/>
      <w:szCs w:val="20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3E19CB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E19CB"/>
    <w:rPr>
      <w:rFonts w:asciiTheme="majorHAnsi" w:eastAsiaTheme="majorEastAsia" w:hAnsiTheme="majorHAnsi" w:cstheme="majorBidi"/>
      <w:b/>
      <w:bCs/>
      <w:color w:val="4472C4" w:themeColor="accent1"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3E19CB"/>
    <w:rPr>
      <w:rFonts w:asciiTheme="majorHAnsi" w:eastAsiaTheme="majorEastAsia" w:hAnsiTheme="majorHAnsi" w:cstheme="majorBidi"/>
      <w:color w:val="4472C4" w:themeColor="accent1"/>
      <w:sz w:val="26"/>
      <w:szCs w:val="24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3E19CB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E19C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E19CB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E19CB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E19C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E19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istaszerbekezdsChar">
    <w:name w:val="Listaszerű bekezdés Char"/>
    <w:aliases w:val="List Char,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3E19CB"/>
    <w:rPr>
      <w:rFonts w:ascii="Century Gothic" w:hAnsi="Century Gothic"/>
      <w:color w:val="50637D" w:themeColor="text2" w:themeTint="E6"/>
      <w:sz w:val="18"/>
      <w:szCs w:val="20"/>
      <w:lang w:val="en-US" w:eastAsia="ja-JP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620EA"/>
    <w:pPr>
      <w:spacing w:before="60" w:line="360" w:lineRule="auto"/>
      <w:ind w:firstLine="709"/>
      <w:jc w:val="center"/>
    </w:pPr>
    <w:rPr>
      <w:rFonts w:ascii="Arial" w:eastAsia="Times New Roman" w:hAnsi="Arial" w:cs="Times New Roman"/>
      <w:b/>
      <w:bCs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345157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345157"/>
    <w:rPr>
      <w:rFonts w:ascii="Calibri" w:hAnsi="Calibri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6B6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E35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E350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E350D"/>
    <w:rPr>
      <w:rFonts w:ascii="Century Gothic" w:hAnsi="Century Gothic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35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350D"/>
    <w:rPr>
      <w:rFonts w:ascii="Century Gothic" w:hAnsi="Century Gothic"/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58750C"/>
    <w:rPr>
      <w:color w:val="954F72" w:themeColor="followedHyperlink"/>
      <w:u w:val="single"/>
    </w:rPr>
  </w:style>
  <w:style w:type="paragraph" w:styleId="Vltozat">
    <w:name w:val="Revision"/>
    <w:hidden/>
    <w:uiPriority w:val="99"/>
    <w:semiHidden/>
    <w:rsid w:val="003D1633"/>
    <w:pPr>
      <w:spacing w:after="0" w:line="240" w:lineRule="auto"/>
    </w:pPr>
    <w:rPr>
      <w:rFonts w:ascii="Century Gothic" w:hAnsi="Century Gothic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DCECD-199B-46AB-BCE5-4388BD48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4497</Words>
  <Characters>31031</Characters>
  <Application>Microsoft Office Word</Application>
  <DocSecurity>0</DocSecurity>
  <Lines>258</Lines>
  <Paragraphs>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Schwarcz Gyöngyi</dc:creator>
  <cp:lastModifiedBy>Bali János</cp:lastModifiedBy>
  <cp:revision>2</cp:revision>
  <cp:lastPrinted>2019-10-25T09:16:00Z</cp:lastPrinted>
  <dcterms:created xsi:type="dcterms:W3CDTF">2020-11-23T08:09:00Z</dcterms:created>
  <dcterms:modified xsi:type="dcterms:W3CDTF">2020-11-23T08:09:00Z</dcterms:modified>
</cp:coreProperties>
</file>